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C66E7" w14:textId="77777777" w:rsidR="001575A8" w:rsidRDefault="00A642E7">
      <w:pPr>
        <w:jc w:val="center"/>
      </w:pPr>
      <w:r>
        <w:rPr>
          <w:b/>
          <w:sz w:val="40"/>
        </w:rPr>
        <w:t>The Evolution of Microphone Technology and Its Impact on Musical Theatre Performance</w:t>
      </w:r>
    </w:p>
    <w:p w14:paraId="16647128" w14:textId="77777777" w:rsidR="001575A8" w:rsidRDefault="00A642E7">
      <w:pPr>
        <w:jc w:val="center"/>
      </w:pPr>
      <w:r>
        <w:rPr>
          <w:sz w:val="28"/>
        </w:rPr>
        <w:t>Performing Arts Student Workbook</w:t>
      </w:r>
    </w:p>
    <w:p w14:paraId="2655B8B7" w14:textId="6BADE04E" w:rsidR="001575A8" w:rsidRPr="000920D0" w:rsidRDefault="000920D0" w:rsidP="000920D0">
      <w:pPr>
        <w:jc w:val="center"/>
        <w:rPr>
          <w:b/>
          <w:bCs/>
          <w:sz w:val="32"/>
          <w:szCs w:val="32"/>
          <w:u w:val="single"/>
        </w:rPr>
      </w:pPr>
      <w:r w:rsidRPr="000920D0">
        <w:rPr>
          <w:b/>
          <w:bCs/>
          <w:sz w:val="32"/>
          <w:szCs w:val="32"/>
          <w:u w:val="single"/>
        </w:rPr>
        <w:t>Create a word document, sketch book or vocal recording.</w:t>
      </w:r>
    </w:p>
    <w:p w14:paraId="419C0C43" w14:textId="77777777" w:rsidR="001575A8" w:rsidRDefault="00A642E7">
      <w:pPr>
        <w:pStyle w:val="Heading1"/>
      </w:pPr>
      <w:r>
        <w:t>Introduction</w:t>
      </w:r>
    </w:p>
    <w:p w14:paraId="1A8F40A2" w14:textId="77777777" w:rsidR="001575A8" w:rsidRDefault="00A642E7">
      <w:r>
        <w:t>Purpose of this workbook: To help you understand how microphone technology has developed and influenced musical theatre performers, while improving your ability to write descriptively, explain concepts, and critically evaluate.</w:t>
      </w:r>
    </w:p>
    <w:p w14:paraId="04AF359C" w14:textId="77777777" w:rsidR="001575A8" w:rsidRDefault="00A642E7">
      <w:pPr>
        <w:pStyle w:val="Heading2"/>
      </w:pPr>
      <w:r>
        <w:t>Learning Outcomes</w:t>
      </w:r>
    </w:p>
    <w:p w14:paraId="50A86256" w14:textId="77777777" w:rsidR="001575A8" w:rsidRDefault="00A642E7">
      <w:pPr>
        <w:pStyle w:val="ListNumber"/>
      </w:pPr>
      <w:r>
        <w:t>Describe the historical development of microphones in musical theatre.</w:t>
      </w:r>
    </w:p>
    <w:p w14:paraId="66D14DB7" w14:textId="77777777" w:rsidR="001575A8" w:rsidRDefault="00A642E7">
      <w:pPr>
        <w:pStyle w:val="ListNumber"/>
      </w:pPr>
      <w:r>
        <w:t>Explain the impact of microphones on vocal technique, staging, and audience experience.</w:t>
      </w:r>
    </w:p>
    <w:p w14:paraId="069F4278" w14:textId="77777777" w:rsidR="001575A8" w:rsidRDefault="00A642E7">
      <w:pPr>
        <w:pStyle w:val="ListNumber"/>
      </w:pPr>
      <w:r>
        <w:t>Critically comment on the advantages and disadvantages of microphone use in live performance.</w:t>
      </w:r>
    </w:p>
    <w:p w14:paraId="26C5B908" w14:textId="77777777" w:rsidR="001575A8" w:rsidRDefault="00A642E7">
      <w:pPr>
        <w:pStyle w:val="Heading1"/>
      </w:pPr>
      <w:r>
        <w:t>Section 1: Describe</w:t>
      </w:r>
    </w:p>
    <w:p w14:paraId="0A582DAB" w14:textId="77777777" w:rsidR="001575A8" w:rsidRDefault="00A642E7">
      <w:r>
        <w:t>Task: Write a detailed description of the development of microphones in musical theatre. Include:</w:t>
      </w:r>
    </w:p>
    <w:p w14:paraId="73DCB0B7" w14:textId="77777777" w:rsidR="001575A8" w:rsidRDefault="00A642E7">
      <w:pPr>
        <w:pStyle w:val="ListBullet"/>
      </w:pPr>
      <w:r>
        <w:t>Early performances without microphones.</w:t>
      </w:r>
    </w:p>
    <w:p w14:paraId="74745423" w14:textId="77777777" w:rsidR="001575A8" w:rsidRDefault="00A642E7">
      <w:pPr>
        <w:pStyle w:val="ListBullet"/>
      </w:pPr>
      <w:r>
        <w:t>Introduction of amplification in theatres.</w:t>
      </w:r>
    </w:p>
    <w:p w14:paraId="2DCCC611" w14:textId="77777777" w:rsidR="001575A8" w:rsidRDefault="00A642E7">
      <w:pPr>
        <w:pStyle w:val="ListBullet"/>
      </w:pPr>
      <w:r>
        <w:t>Evolution from handheld microphones to body mics and headsets.</w:t>
      </w:r>
    </w:p>
    <w:p w14:paraId="23D73DB0" w14:textId="77777777" w:rsidR="001575A8" w:rsidRDefault="00A642E7">
      <w:pPr>
        <w:pStyle w:val="ListBullet"/>
      </w:pPr>
      <w:r>
        <w:t>Modern wireless technology.</w:t>
      </w:r>
    </w:p>
    <w:p w14:paraId="136655AB" w14:textId="77777777" w:rsidR="001575A8" w:rsidRDefault="00A642E7">
      <w:pPr>
        <w:pStyle w:val="Heading2"/>
      </w:pPr>
      <w:r>
        <w:t>Prompts</w:t>
      </w:r>
    </w:p>
    <w:p w14:paraId="57F13498" w14:textId="77777777" w:rsidR="001575A8" w:rsidRDefault="00A642E7">
      <w:pPr>
        <w:pStyle w:val="ListBullet"/>
      </w:pPr>
      <w:r>
        <w:t>What did performers rely on before microphones were introduced?</w:t>
      </w:r>
    </w:p>
    <w:p w14:paraId="5B7BA341" w14:textId="77777777" w:rsidR="001575A8" w:rsidRDefault="00A642E7">
      <w:pPr>
        <w:pStyle w:val="ListBullet"/>
      </w:pPr>
      <w:r>
        <w:t>When were microphones first used in theatre?</w:t>
      </w:r>
    </w:p>
    <w:p w14:paraId="3132CE01" w14:textId="77777777" w:rsidR="001575A8" w:rsidRDefault="00A642E7">
      <w:pPr>
        <w:pStyle w:val="ListBullet"/>
      </w:pPr>
      <w:r>
        <w:t>How have microphone designs changed over time?</w:t>
      </w:r>
    </w:p>
    <w:p w14:paraId="0515CA98" w14:textId="77777777" w:rsidR="001575A8" w:rsidRDefault="00A642E7">
      <w:pPr>
        <w:pStyle w:val="Heading2"/>
      </w:pPr>
      <w:r>
        <w:t>Writing Tips</w:t>
      </w:r>
    </w:p>
    <w:p w14:paraId="3009CE9C" w14:textId="77777777" w:rsidR="001575A8" w:rsidRDefault="00A642E7">
      <w:pPr>
        <w:pStyle w:val="ListBullet"/>
      </w:pPr>
      <w:r>
        <w:t>Use chronological order.</w:t>
      </w:r>
    </w:p>
    <w:p w14:paraId="034802A7" w14:textId="77777777" w:rsidR="001575A8" w:rsidRDefault="00A642E7">
      <w:pPr>
        <w:pStyle w:val="ListBullet"/>
      </w:pPr>
      <w:r>
        <w:t>Include specific examples (e.g., notable productions or technological milestones).</w:t>
      </w:r>
    </w:p>
    <w:p w14:paraId="7C9A7B2F" w14:textId="77777777" w:rsidR="001575A8" w:rsidRDefault="00A642E7">
      <w:pPr>
        <w:pStyle w:val="ListBullet"/>
      </w:pPr>
      <w:r>
        <w:t>Avoid opinions—stick to facts.</w:t>
      </w:r>
    </w:p>
    <w:p w14:paraId="4D74B4F5" w14:textId="77777777" w:rsidR="001575A8" w:rsidRDefault="00A642E7">
      <w:pPr>
        <w:pStyle w:val="Heading2"/>
      </w:pPr>
      <w:r>
        <w:t>Writing Frame (Describe)</w:t>
      </w:r>
    </w:p>
    <w:p w14:paraId="114F07BA" w14:textId="77777777" w:rsidR="001575A8" w:rsidRDefault="00A642E7">
      <w:r>
        <w:t>Sentence starters:</w:t>
      </w:r>
    </w:p>
    <w:p w14:paraId="1FE8338E" w14:textId="77777777" w:rsidR="001575A8" w:rsidRDefault="00A642E7">
      <w:pPr>
        <w:pStyle w:val="ListBullet"/>
      </w:pPr>
      <w:r>
        <w:lastRenderedPageBreak/>
        <w:t>In the early years of musical theatre, performers...</w:t>
      </w:r>
    </w:p>
    <w:p w14:paraId="2A0E7EEB" w14:textId="77777777" w:rsidR="001575A8" w:rsidRDefault="00A642E7">
      <w:pPr>
        <w:pStyle w:val="ListBullet"/>
      </w:pPr>
      <w:r>
        <w:t>Amplification began to appear in theatres around...</w:t>
      </w:r>
    </w:p>
    <w:p w14:paraId="0927B6EB" w14:textId="77777777" w:rsidR="001575A8" w:rsidRDefault="00A642E7">
      <w:pPr>
        <w:pStyle w:val="ListBullet"/>
      </w:pPr>
      <w:r>
        <w:t>As technology advanced, microphones evolved from...</w:t>
      </w:r>
    </w:p>
    <w:p w14:paraId="53A11C07" w14:textId="77777777" w:rsidR="001575A8" w:rsidRDefault="00A642E7">
      <w:pPr>
        <w:pStyle w:val="ListBullet"/>
      </w:pPr>
      <w:r>
        <w:t>Today, most productions use...</w:t>
      </w:r>
    </w:p>
    <w:p w14:paraId="66BD1D65" w14:textId="77777777" w:rsidR="001575A8" w:rsidRDefault="00A642E7">
      <w:pPr>
        <w:pStyle w:val="Heading2"/>
      </w:pPr>
      <w:r>
        <w:t>Your response (Describe)</w:t>
      </w:r>
    </w:p>
    <w:p w14:paraId="001D9844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0A6723C0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31D33553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0EB17854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4961E82C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4C14C447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53BAA352" w14:textId="77777777" w:rsidR="001575A8" w:rsidRDefault="00A642E7">
      <w:pPr>
        <w:pStyle w:val="Heading1"/>
      </w:pPr>
      <w:r>
        <w:t>Section 2: Explain</w:t>
      </w:r>
    </w:p>
    <w:p w14:paraId="3A185E3A" w14:textId="77777777" w:rsidR="001575A8" w:rsidRDefault="00A642E7">
      <w:r>
        <w:t>Task: Explain how microphones have changed the way performers approach singing and acting. Consider:</w:t>
      </w:r>
    </w:p>
    <w:p w14:paraId="53E39DF4" w14:textId="77777777" w:rsidR="001575A8" w:rsidRDefault="00A642E7">
      <w:pPr>
        <w:pStyle w:val="ListBullet"/>
      </w:pPr>
      <w:r>
        <w:t>Vocal technique (projection vs. intimacy).</w:t>
      </w:r>
    </w:p>
    <w:p w14:paraId="5E2F6D09" w14:textId="77777777" w:rsidR="001575A8" w:rsidRDefault="00A642E7">
      <w:pPr>
        <w:pStyle w:val="ListBullet"/>
      </w:pPr>
      <w:r>
        <w:t>Movement and choreography.</w:t>
      </w:r>
    </w:p>
    <w:p w14:paraId="5C76D27A" w14:textId="77777777" w:rsidR="001575A8" w:rsidRDefault="00A642E7">
      <w:pPr>
        <w:pStyle w:val="ListBullet"/>
      </w:pPr>
      <w:r>
        <w:t>Sound design and mixing.</w:t>
      </w:r>
    </w:p>
    <w:p w14:paraId="557574DA" w14:textId="77777777" w:rsidR="001575A8" w:rsidRDefault="00A642E7">
      <w:pPr>
        <w:pStyle w:val="ListBullet"/>
      </w:pPr>
      <w:r>
        <w:t>Audience experience.</w:t>
      </w:r>
    </w:p>
    <w:p w14:paraId="1610A391" w14:textId="77777777" w:rsidR="001575A8" w:rsidRDefault="00A642E7">
      <w:pPr>
        <w:pStyle w:val="Heading2"/>
      </w:pPr>
      <w:r>
        <w:t>Prompts</w:t>
      </w:r>
    </w:p>
    <w:p w14:paraId="175FB963" w14:textId="77777777" w:rsidR="001575A8" w:rsidRDefault="00A642E7">
      <w:pPr>
        <w:pStyle w:val="ListBullet"/>
      </w:pPr>
      <w:r>
        <w:t>Why did microphones allow for more naturalistic acting styles?</w:t>
      </w:r>
    </w:p>
    <w:p w14:paraId="4E57B7EC" w14:textId="77777777" w:rsidR="001575A8" w:rsidRDefault="00A642E7">
      <w:pPr>
        <w:pStyle w:val="ListBullet"/>
      </w:pPr>
      <w:r>
        <w:t>How do microphones affect choreography and blocking?</w:t>
      </w:r>
    </w:p>
    <w:p w14:paraId="1637B1FA" w14:textId="77777777" w:rsidR="001575A8" w:rsidRDefault="00A642E7">
      <w:pPr>
        <w:pStyle w:val="ListBullet"/>
      </w:pPr>
      <w:r>
        <w:t>What role does the sound engineer play in modern productions?</w:t>
      </w:r>
    </w:p>
    <w:p w14:paraId="71B3841B" w14:textId="77777777" w:rsidR="001575A8" w:rsidRDefault="00A642E7">
      <w:pPr>
        <w:pStyle w:val="Heading2"/>
      </w:pPr>
      <w:r>
        <w:t>Writing Tips</w:t>
      </w:r>
    </w:p>
    <w:p w14:paraId="0EDFFA2B" w14:textId="77777777" w:rsidR="001575A8" w:rsidRDefault="00A642E7">
      <w:pPr>
        <w:pStyle w:val="ListBullet"/>
      </w:pPr>
      <w:r>
        <w:t>Use cause and effect language (e.g., 'Because microphones were introduced...').</w:t>
      </w:r>
    </w:p>
    <w:p w14:paraId="418D0EED" w14:textId="77777777" w:rsidR="001575A8" w:rsidRDefault="00A642E7">
      <w:pPr>
        <w:pStyle w:val="ListBullet"/>
      </w:pPr>
      <w:r>
        <w:t>Link technology to performance practice.</w:t>
      </w:r>
    </w:p>
    <w:p w14:paraId="5B8262A0" w14:textId="77777777" w:rsidR="001575A8" w:rsidRDefault="00A642E7">
      <w:pPr>
        <w:pStyle w:val="ListBullet"/>
      </w:pPr>
      <w:r>
        <w:t>Use specific examples and explain the connection.</w:t>
      </w:r>
    </w:p>
    <w:p w14:paraId="340E8DBC" w14:textId="77777777" w:rsidR="001575A8" w:rsidRDefault="00A642E7">
      <w:pPr>
        <w:pStyle w:val="Heading2"/>
      </w:pPr>
      <w:r>
        <w:t>Writing Frame (Explain)</w:t>
      </w:r>
    </w:p>
    <w:p w14:paraId="2D603792" w14:textId="77777777" w:rsidR="001575A8" w:rsidRDefault="00A642E7">
      <w:pPr>
        <w:pStyle w:val="ListBullet"/>
      </w:pPr>
      <w:r>
        <w:t>Because microphones reduced the need for extreme projection, performers were able to...</w:t>
      </w:r>
    </w:p>
    <w:p w14:paraId="5F40A072" w14:textId="77777777" w:rsidR="001575A8" w:rsidRDefault="00A642E7">
      <w:pPr>
        <w:pStyle w:val="ListBullet"/>
      </w:pPr>
      <w:r>
        <w:t>As wireless body mics became standard, choreography could...</w:t>
      </w:r>
    </w:p>
    <w:p w14:paraId="4D582F66" w14:textId="77777777" w:rsidR="001575A8" w:rsidRDefault="00A642E7">
      <w:pPr>
        <w:pStyle w:val="ListBullet"/>
      </w:pPr>
      <w:r>
        <w:t>With modern sound mixing, the balance between vocals and orchestra...</w:t>
      </w:r>
    </w:p>
    <w:p w14:paraId="4B1F2ACE" w14:textId="77777777" w:rsidR="001575A8" w:rsidRDefault="00A642E7">
      <w:pPr>
        <w:pStyle w:val="ListBullet"/>
      </w:pPr>
      <w:r>
        <w:t>For audiences, amplification has changed the experience by...</w:t>
      </w:r>
    </w:p>
    <w:p w14:paraId="05B9F702" w14:textId="77777777" w:rsidR="001575A8" w:rsidRDefault="00A642E7">
      <w:pPr>
        <w:pStyle w:val="Heading2"/>
      </w:pPr>
      <w:r>
        <w:lastRenderedPageBreak/>
        <w:t>Your response (Explain)</w:t>
      </w:r>
    </w:p>
    <w:p w14:paraId="4A45B6DB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6F84D310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55A1EF0B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405C57EE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31A6249F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4DD7B576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67595791" w14:textId="77777777" w:rsidR="001575A8" w:rsidRDefault="00A642E7">
      <w:pPr>
        <w:pStyle w:val="Heading1"/>
      </w:pPr>
      <w:r>
        <w:t>Section 3: Critically Comment</w:t>
      </w:r>
    </w:p>
    <w:p w14:paraId="69813E80" w14:textId="77777777" w:rsidR="001575A8" w:rsidRDefault="00A642E7">
      <w:r>
        <w:t>Task: Critically evaluate the impact of microphones on musical theatre. Discuss:</w:t>
      </w:r>
    </w:p>
    <w:p w14:paraId="1E4792C3" w14:textId="77777777" w:rsidR="001575A8" w:rsidRDefault="00A642E7">
      <w:pPr>
        <w:pStyle w:val="ListBullet"/>
      </w:pPr>
      <w:r>
        <w:t>Benefits (e.g., clarity, accessibility, creative possibilities).</w:t>
      </w:r>
    </w:p>
    <w:p w14:paraId="3AD609A6" w14:textId="77777777" w:rsidR="001575A8" w:rsidRDefault="00A642E7">
      <w:pPr>
        <w:pStyle w:val="ListBullet"/>
      </w:pPr>
      <w:r>
        <w:t>Drawbacks (e.g., loss of vocal projection skills, technical failures).</w:t>
      </w:r>
    </w:p>
    <w:p w14:paraId="403CF1BB" w14:textId="77777777" w:rsidR="001575A8" w:rsidRDefault="00A642E7">
      <w:pPr>
        <w:pStyle w:val="ListBullet"/>
      </w:pPr>
      <w:r>
        <w:t>Artistic implications (e.g., does amplification change the authenticity of live theatre?).</w:t>
      </w:r>
    </w:p>
    <w:p w14:paraId="7D127742" w14:textId="77777777" w:rsidR="001575A8" w:rsidRDefault="00A642E7">
      <w:pPr>
        <w:pStyle w:val="Heading2"/>
      </w:pPr>
      <w:r>
        <w:t>Prompts</w:t>
      </w:r>
    </w:p>
    <w:p w14:paraId="4876277F" w14:textId="77777777" w:rsidR="001575A8" w:rsidRDefault="00A642E7">
      <w:pPr>
        <w:pStyle w:val="ListBullet"/>
      </w:pPr>
      <w:r>
        <w:t>Do microphones enhance or diminish the performer’s craft?</w:t>
      </w:r>
    </w:p>
    <w:p w14:paraId="77D60B2D" w14:textId="77777777" w:rsidR="001575A8" w:rsidRDefault="00A642E7">
      <w:pPr>
        <w:pStyle w:val="ListBullet"/>
      </w:pPr>
      <w:r>
        <w:t>How do microphones affect audience perception of 'live' performance?</w:t>
      </w:r>
    </w:p>
    <w:p w14:paraId="6977A798" w14:textId="77777777" w:rsidR="001575A8" w:rsidRDefault="00A642E7">
      <w:pPr>
        <w:pStyle w:val="ListBullet"/>
      </w:pPr>
      <w:r>
        <w:t>Should performers still train for projection even with microphones?</w:t>
      </w:r>
    </w:p>
    <w:p w14:paraId="2E6561F0" w14:textId="77777777" w:rsidR="001575A8" w:rsidRDefault="00A642E7">
      <w:pPr>
        <w:pStyle w:val="ListBullet"/>
      </w:pPr>
      <w:r>
        <w:t>Are there genres or venues where amplification is less appropriate?</w:t>
      </w:r>
    </w:p>
    <w:p w14:paraId="026B075D" w14:textId="77777777" w:rsidR="001575A8" w:rsidRDefault="00A642E7">
      <w:pPr>
        <w:pStyle w:val="Heading2"/>
      </w:pPr>
      <w:r>
        <w:t>Writing Tips</w:t>
      </w:r>
    </w:p>
    <w:p w14:paraId="5F061FB9" w14:textId="77777777" w:rsidR="001575A8" w:rsidRDefault="00A642E7">
      <w:pPr>
        <w:pStyle w:val="ListBullet"/>
      </w:pPr>
      <w:r>
        <w:t>Use balanced arguments and acknowledge counterpoints.</w:t>
      </w:r>
    </w:p>
    <w:p w14:paraId="08FBEB1B" w14:textId="77777777" w:rsidR="001575A8" w:rsidRDefault="00A642E7">
      <w:pPr>
        <w:pStyle w:val="ListBullet"/>
      </w:pPr>
      <w:r>
        <w:t>Support points with examples (productions, venues, incidents).</w:t>
      </w:r>
    </w:p>
    <w:p w14:paraId="43772EB2" w14:textId="77777777" w:rsidR="001575A8" w:rsidRDefault="00A642E7">
      <w:pPr>
        <w:pStyle w:val="ListBullet"/>
      </w:pPr>
      <w:r>
        <w:t>Conclude with a reasoned judgment and justify it.</w:t>
      </w:r>
    </w:p>
    <w:p w14:paraId="4E472BDE" w14:textId="77777777" w:rsidR="001575A8" w:rsidRDefault="00A642E7">
      <w:pPr>
        <w:pStyle w:val="Heading2"/>
      </w:pPr>
      <w:r>
        <w:t>Writing Frame (Critically Comment)</w:t>
      </w:r>
    </w:p>
    <w:p w14:paraId="1B6ACF3F" w14:textId="77777777" w:rsidR="001575A8" w:rsidRDefault="00A642E7">
      <w:pPr>
        <w:pStyle w:val="ListBullet"/>
      </w:pPr>
      <w:r>
        <w:t>On one hand, amplification enables...; on the other hand, it can lead to...</w:t>
      </w:r>
    </w:p>
    <w:p w14:paraId="6B9D776E" w14:textId="77777777" w:rsidR="001575A8" w:rsidRDefault="00A642E7">
      <w:pPr>
        <w:pStyle w:val="ListBullet"/>
      </w:pPr>
      <w:r>
        <w:t>While microphones increase clarity for audiences, they may also...</w:t>
      </w:r>
    </w:p>
    <w:p w14:paraId="12FBA51C" w14:textId="77777777" w:rsidR="001575A8" w:rsidRDefault="00A642E7">
      <w:pPr>
        <w:pStyle w:val="ListBullet"/>
      </w:pPr>
      <w:r>
        <w:t>A significant drawback is... however, this can be mitigated by...</w:t>
      </w:r>
    </w:p>
    <w:p w14:paraId="5AF9D73F" w14:textId="77777777" w:rsidR="001575A8" w:rsidRDefault="00A642E7">
      <w:pPr>
        <w:pStyle w:val="ListBullet"/>
      </w:pPr>
      <w:r>
        <w:t>Overall, the impact of microphones on musical theatre is... because...</w:t>
      </w:r>
    </w:p>
    <w:p w14:paraId="3DC36EF1" w14:textId="77777777" w:rsidR="001575A8" w:rsidRDefault="00A642E7">
      <w:pPr>
        <w:pStyle w:val="Heading2"/>
      </w:pPr>
      <w:r>
        <w:t>Your response (Critically Comment)</w:t>
      </w:r>
    </w:p>
    <w:p w14:paraId="0D83F257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19F49E78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5870112C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5E4FABEF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3183DFB2" w14:textId="77777777" w:rsidR="001575A8" w:rsidRDefault="00A642E7">
      <w:pPr>
        <w:pBdr>
          <w:bottom w:val="single" w:sz="6" w:space="1" w:color="auto"/>
        </w:pBdr>
      </w:pPr>
      <w:r>
        <w:lastRenderedPageBreak/>
        <w:t xml:space="preserve"> </w:t>
      </w:r>
    </w:p>
    <w:p w14:paraId="2B296A69" w14:textId="77777777" w:rsidR="001575A8" w:rsidRDefault="00A642E7">
      <w:pPr>
        <w:pBdr>
          <w:bottom w:val="single" w:sz="6" w:space="1" w:color="auto"/>
        </w:pBdr>
      </w:pPr>
      <w:r>
        <w:t xml:space="preserve"> </w:t>
      </w:r>
    </w:p>
    <w:p w14:paraId="6EE40134" w14:textId="77777777" w:rsidR="001575A8" w:rsidRDefault="00A642E7">
      <w:pPr>
        <w:pStyle w:val="Heading1"/>
      </w:pPr>
      <w:r>
        <w:t>Extension Activity</w:t>
      </w:r>
    </w:p>
    <w:p w14:paraId="3C0F1789" w14:textId="1B470927" w:rsidR="001575A8" w:rsidRDefault="00A642E7">
      <w:r>
        <w:t>Research a major musical (e.g., Les Misérables, Hamilton, The Phantom of the Opera) and analy</w:t>
      </w:r>
      <w:r w:rsidR="003759E8">
        <w:t>s</w:t>
      </w:r>
      <w:r>
        <w:t>e how microphone technology shaped its performance style. Consider the production’s venue size, orchestration, vocal demands, and sound design choices.</w:t>
      </w:r>
    </w:p>
    <w:p w14:paraId="2A06AF20" w14:textId="77777777" w:rsidR="001575A8" w:rsidRDefault="00A642E7">
      <w:pPr>
        <w:pStyle w:val="Heading1"/>
      </w:pPr>
      <w:r>
        <w:t>Assessment Criteria</w:t>
      </w:r>
    </w:p>
    <w:p w14:paraId="5D79159F" w14:textId="77777777" w:rsidR="001575A8" w:rsidRDefault="00A642E7">
      <w:pPr>
        <w:pStyle w:val="ListBullet"/>
      </w:pPr>
      <w:r>
        <w:t>Describe: Accurate, detailed, chronological.</w:t>
      </w:r>
    </w:p>
    <w:p w14:paraId="093F5B0B" w14:textId="77777777" w:rsidR="001575A8" w:rsidRDefault="00A642E7">
      <w:pPr>
        <w:pStyle w:val="ListBullet"/>
      </w:pPr>
      <w:r>
        <w:t>Explain: Clear connections between technology and performance.</w:t>
      </w:r>
    </w:p>
    <w:p w14:paraId="5E946626" w14:textId="77777777" w:rsidR="001575A8" w:rsidRDefault="00A642E7">
      <w:pPr>
        <w:pStyle w:val="ListBullet"/>
      </w:pPr>
      <w:r>
        <w:t>Critically Comment: Balanced, well-supported arguments with examples.</w:t>
      </w:r>
    </w:p>
    <w:p w14:paraId="7E1F9FA2" w14:textId="77777777" w:rsidR="001575A8" w:rsidRDefault="00A642E7">
      <w:pPr>
        <w:pStyle w:val="Heading2"/>
      </w:pPr>
      <w:r>
        <w:t>Self-Assessment Checklist</w:t>
      </w:r>
    </w:p>
    <w:p w14:paraId="1E3C1645" w14:textId="77777777" w:rsidR="001575A8" w:rsidRDefault="00A642E7">
      <w:pPr>
        <w:pStyle w:val="ListBullet"/>
      </w:pPr>
      <w:r>
        <w:t>I used specific examples to support my points.</w:t>
      </w:r>
    </w:p>
    <w:p w14:paraId="022F17D5" w14:textId="77777777" w:rsidR="001575A8" w:rsidRDefault="00A642E7">
      <w:pPr>
        <w:pStyle w:val="ListBullet"/>
      </w:pPr>
      <w:r>
        <w:t>I structured my writing clearly (intro, main points, conclusion).</w:t>
      </w:r>
    </w:p>
    <w:p w14:paraId="63B1F3C9" w14:textId="77777777" w:rsidR="001575A8" w:rsidRDefault="00A642E7">
      <w:pPr>
        <w:pStyle w:val="ListBullet"/>
      </w:pPr>
      <w:r>
        <w:t>I checked spelling and grammar.</w:t>
      </w:r>
    </w:p>
    <w:p w14:paraId="3CE242B5" w14:textId="77777777" w:rsidR="001575A8" w:rsidRDefault="00A642E7">
      <w:pPr>
        <w:pStyle w:val="ListBullet"/>
      </w:pPr>
      <w:r>
        <w:t>I reflected on both benefits and drawbacks.</w:t>
      </w:r>
    </w:p>
    <w:p w14:paraId="3A90A80D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4257DF1F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60B33371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2C577276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6725CAC2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4CE9B6EC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5E01EAD0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53E6B766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5E8EF90E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3A504464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5D27A58D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06C5E60A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0FECED01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168B6E17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0CB8BAB9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20A429EF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1B622AA9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7024B492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16056B76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1AC3D28B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36421777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0D343293" w14:textId="77777777" w:rsidR="009D15EE" w:rsidRDefault="009D15EE" w:rsidP="009D15EE">
      <w:pPr>
        <w:pStyle w:val="ListBullet"/>
        <w:numPr>
          <w:ilvl w:val="0"/>
          <w:numId w:val="0"/>
        </w:numPr>
        <w:ind w:left="360" w:hanging="360"/>
      </w:pPr>
    </w:p>
    <w:p w14:paraId="0AB8BB94" w14:textId="77777777" w:rsidR="009D15EE" w:rsidRPr="0048200E" w:rsidRDefault="009D15EE" w:rsidP="0048200E">
      <w:pPr>
        <w:pStyle w:val="ListBullet"/>
        <w:numPr>
          <w:ilvl w:val="0"/>
          <w:numId w:val="0"/>
        </w:numPr>
        <w:ind w:left="360"/>
        <w:jc w:val="center"/>
        <w:rPr>
          <w:b/>
          <w:bCs/>
          <w:sz w:val="44"/>
          <w:szCs w:val="44"/>
          <w:u w:val="single"/>
          <w:lang w:val="en-GB"/>
        </w:rPr>
      </w:pPr>
      <w:r w:rsidRPr="0048200E">
        <w:rPr>
          <w:b/>
          <w:bCs/>
          <w:sz w:val="44"/>
          <w:szCs w:val="44"/>
          <w:u w:val="single"/>
          <w:lang w:val="en-GB"/>
        </w:rPr>
        <w:lastRenderedPageBreak/>
        <w:t>Microphone Workbook Task 2</w:t>
      </w:r>
    </w:p>
    <w:p w14:paraId="6C00DF4D" w14:textId="279BBE1F" w:rsidR="009D15EE" w:rsidRPr="0048200E" w:rsidRDefault="009D15EE" w:rsidP="0048200E">
      <w:pPr>
        <w:pStyle w:val="ListBullet"/>
        <w:numPr>
          <w:ilvl w:val="0"/>
          <w:numId w:val="0"/>
        </w:numPr>
        <w:ind w:left="360"/>
        <w:jc w:val="center"/>
        <w:rPr>
          <w:b/>
          <w:bCs/>
          <w:sz w:val="44"/>
          <w:szCs w:val="44"/>
          <w:u w:val="single"/>
          <w:lang w:val="en-GB"/>
        </w:rPr>
      </w:pPr>
      <w:r w:rsidRPr="0048200E">
        <w:rPr>
          <w:b/>
          <w:bCs/>
          <w:sz w:val="44"/>
          <w:szCs w:val="44"/>
          <w:u w:val="single"/>
          <w:lang w:val="en-GB"/>
        </w:rPr>
        <w:t>Online Research</w:t>
      </w:r>
    </w:p>
    <w:p w14:paraId="2D5D5158" w14:textId="77777777" w:rsidR="0048200E" w:rsidRDefault="0048200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</w:p>
    <w:p w14:paraId="3A19A63F" w14:textId="084A81AC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b/>
          <w:bCs/>
          <w:lang w:val="en-GB"/>
        </w:rPr>
      </w:pPr>
      <w:r w:rsidRPr="009D15EE">
        <w:rPr>
          <w:rFonts w:ascii="Segoe UI Emoji" w:hAnsi="Segoe UI Emoji" w:cs="Segoe UI Emoji"/>
          <w:b/>
          <w:bCs/>
          <w:lang w:val="en-GB"/>
        </w:rPr>
        <w:t>🔹</w:t>
      </w:r>
      <w:r w:rsidRPr="009D15EE">
        <w:rPr>
          <w:b/>
          <w:bCs/>
          <w:lang w:val="en-GB"/>
        </w:rPr>
        <w:t xml:space="preserve"> Section 1: Describe</w:t>
      </w:r>
    </w:p>
    <w:p w14:paraId="050B88B2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b/>
          <w:bCs/>
          <w:lang w:val="en-GB"/>
        </w:rPr>
      </w:pPr>
      <w:r w:rsidRPr="009D15EE">
        <w:rPr>
          <w:b/>
          <w:bCs/>
          <w:lang w:val="en-GB"/>
        </w:rPr>
        <w:t>History of Microphones in Theatre</w:t>
      </w:r>
    </w:p>
    <w:p w14:paraId="2687C4EB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t xml:space="preserve">Use these websites to help you write a </w:t>
      </w:r>
      <w:r w:rsidRPr="009D15EE">
        <w:rPr>
          <w:b/>
          <w:bCs/>
          <w:lang w:val="en-GB"/>
        </w:rPr>
        <w:t>timeline of development</w:t>
      </w:r>
      <w:r w:rsidRPr="009D15EE">
        <w:rPr>
          <w:lang w:val="en-GB"/>
        </w:rPr>
        <w:t>:</w:t>
      </w:r>
    </w:p>
    <w:p w14:paraId="419A4450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t>Explain That Stuff – Microphones</w:t>
      </w:r>
      <w:r w:rsidRPr="009D15EE">
        <w:rPr>
          <w:lang w:val="en-GB"/>
        </w:rPr>
        <w:br/>
        <w:t>https://www.explainthatstuff.com/microphones.html</w:t>
      </w:r>
      <w:r w:rsidRPr="009D15EE">
        <w:rPr>
          <w:lang w:val="en-GB"/>
        </w:rPr>
        <w:br/>
      </w:r>
      <w:r w:rsidRPr="009D15EE">
        <w:rPr>
          <w:rFonts w:ascii="Segoe UI Symbol" w:hAnsi="Segoe UI Symbol" w:cs="Segoe UI Symbol"/>
          <w:lang w:val="en-GB"/>
        </w:rPr>
        <w:t>➤</w:t>
      </w:r>
      <w:r w:rsidRPr="009D15EE">
        <w:rPr>
          <w:lang w:val="en-GB"/>
        </w:rPr>
        <w:t xml:space="preserve"> Explains how microphones developed and how they work </w:t>
      </w:r>
      <w:hyperlink r:id="rId6" w:history="1">
        <w:r w:rsidRPr="009D15EE">
          <w:rPr>
            <w:rStyle w:val="Hyperlink"/>
            <w:lang w:val="en-GB"/>
          </w:rPr>
          <w:t>[mynewmicrophone.com]</w:t>
        </w:r>
      </w:hyperlink>
    </w:p>
    <w:p w14:paraId="563B7BD7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t>BBC Bitesize – Sound</w:t>
      </w:r>
      <w:r w:rsidRPr="009D15EE">
        <w:rPr>
          <w:lang w:val="en-GB"/>
        </w:rPr>
        <w:br/>
        <w:t>https://www.bbc.co.uk/bitesize</w:t>
      </w:r>
      <w:r w:rsidRPr="009D15EE">
        <w:rPr>
          <w:lang w:val="en-GB"/>
        </w:rPr>
        <w:br/>
      </w:r>
      <w:r w:rsidRPr="009D15EE">
        <w:rPr>
          <w:rFonts w:ascii="Segoe UI Symbol" w:hAnsi="Segoe UI Symbol" w:cs="Segoe UI Symbol"/>
          <w:lang w:val="en-GB"/>
        </w:rPr>
        <w:t>➤</w:t>
      </w:r>
      <w:r w:rsidRPr="009D15EE">
        <w:rPr>
          <w:lang w:val="en-GB"/>
        </w:rPr>
        <w:t xml:space="preserve"> Simple explanations of sound and amplification</w:t>
      </w:r>
    </w:p>
    <w:p w14:paraId="430ACB96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t>Evolution of Sound Design in Theatre</w:t>
      </w:r>
      <w:r w:rsidRPr="009D15EE">
        <w:rPr>
          <w:lang w:val="en-GB"/>
        </w:rPr>
        <w:br/>
        <w:t>https://robsummers.co.uk/the-evolution-of-sound-design-in-theatre/</w:t>
      </w:r>
      <w:r w:rsidRPr="009D15EE">
        <w:rPr>
          <w:lang w:val="en-GB"/>
        </w:rPr>
        <w:br/>
      </w:r>
      <w:r w:rsidRPr="009D15EE">
        <w:rPr>
          <w:rFonts w:ascii="Segoe UI Symbol" w:hAnsi="Segoe UI Symbol" w:cs="Segoe UI Symbol"/>
          <w:lang w:val="en-GB"/>
        </w:rPr>
        <w:t>➤</w:t>
      </w:r>
      <w:r w:rsidRPr="009D15EE">
        <w:rPr>
          <w:lang w:val="en-GB"/>
        </w:rPr>
        <w:t xml:space="preserve"> Shows how theatre technology has changed over time</w:t>
      </w:r>
    </w:p>
    <w:p w14:paraId="133769C3" w14:textId="700656BC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</w:p>
    <w:p w14:paraId="4FE115D0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b/>
          <w:bCs/>
          <w:lang w:val="en-GB"/>
        </w:rPr>
      </w:pPr>
      <w:r w:rsidRPr="009D15EE">
        <w:rPr>
          <w:rFonts w:ascii="Segoe UI Emoji" w:hAnsi="Segoe UI Emoji" w:cs="Segoe UI Emoji"/>
          <w:b/>
          <w:bCs/>
          <w:lang w:val="en-GB"/>
        </w:rPr>
        <w:t>🔹</w:t>
      </w:r>
      <w:r w:rsidRPr="009D15EE">
        <w:rPr>
          <w:b/>
          <w:bCs/>
          <w:lang w:val="en-GB"/>
        </w:rPr>
        <w:t xml:space="preserve"> Section 2: Explain</w:t>
      </w:r>
    </w:p>
    <w:p w14:paraId="090E9A57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b/>
          <w:bCs/>
          <w:lang w:val="en-GB"/>
        </w:rPr>
      </w:pPr>
      <w:r w:rsidRPr="009D15EE">
        <w:rPr>
          <w:b/>
          <w:bCs/>
          <w:lang w:val="en-GB"/>
        </w:rPr>
        <w:t>How Microphones Changed Performance</w:t>
      </w:r>
    </w:p>
    <w:p w14:paraId="1043C3EA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t xml:space="preserve">Use these websites to explain </w:t>
      </w:r>
      <w:r w:rsidRPr="009D15EE">
        <w:rPr>
          <w:b/>
          <w:bCs/>
          <w:lang w:val="en-GB"/>
        </w:rPr>
        <w:t>cause and effect</w:t>
      </w:r>
      <w:r w:rsidRPr="009D15EE">
        <w:rPr>
          <w:lang w:val="en-GB"/>
        </w:rPr>
        <w:t>:</w:t>
      </w:r>
    </w:p>
    <w:p w14:paraId="12BFA65A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t>Revision World – Sound Design</w:t>
      </w:r>
      <w:r w:rsidRPr="009D15EE">
        <w:rPr>
          <w:lang w:val="en-GB"/>
        </w:rPr>
        <w:br/>
        <w:t>https://revisionworld.com/gcse-revision/drama-gcse-revision/sound-design</w:t>
      </w:r>
      <w:r w:rsidRPr="009D15EE">
        <w:rPr>
          <w:lang w:val="en-GB"/>
        </w:rPr>
        <w:br/>
      </w:r>
      <w:r w:rsidRPr="009D15EE">
        <w:rPr>
          <w:rFonts w:ascii="Segoe UI Symbol" w:hAnsi="Segoe UI Symbol" w:cs="Segoe UI Symbol"/>
          <w:lang w:val="en-GB"/>
        </w:rPr>
        <w:t>➤</w:t>
      </w:r>
      <w:r w:rsidRPr="009D15EE">
        <w:rPr>
          <w:lang w:val="en-GB"/>
        </w:rPr>
        <w:t xml:space="preserve"> Explains how sound affects performance and audience experience </w:t>
      </w:r>
      <w:hyperlink r:id="rId7" w:history="1">
        <w:r w:rsidRPr="009D15EE">
          <w:rPr>
            <w:rStyle w:val="Hyperlink"/>
            <w:lang w:val="en-GB"/>
          </w:rPr>
          <w:t>[bam.files.bbci.co.uk]</w:t>
        </w:r>
      </w:hyperlink>
    </w:p>
    <w:p w14:paraId="5D5D82F7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t>Shure UK – Theatre Microphones</w:t>
      </w:r>
      <w:r w:rsidRPr="009D15EE">
        <w:rPr>
          <w:lang w:val="en-GB"/>
        </w:rPr>
        <w:br/>
        <w:t>https://www.shure.com/en-GB/insights/top-mic-placement-tips-for-theater</w:t>
      </w:r>
      <w:r w:rsidRPr="009D15EE">
        <w:rPr>
          <w:lang w:val="en-GB"/>
        </w:rPr>
        <w:br/>
      </w:r>
      <w:r w:rsidRPr="009D15EE">
        <w:rPr>
          <w:rFonts w:ascii="Segoe UI Symbol" w:hAnsi="Segoe UI Symbol" w:cs="Segoe UI Symbol"/>
          <w:lang w:val="en-GB"/>
        </w:rPr>
        <w:t>➤</w:t>
      </w:r>
      <w:r w:rsidRPr="009D15EE">
        <w:rPr>
          <w:lang w:val="en-GB"/>
        </w:rPr>
        <w:t xml:space="preserve"> Real examples of microphones in live theatre </w:t>
      </w:r>
      <w:hyperlink r:id="rId8" w:history="1">
        <w:r w:rsidRPr="009D15EE">
          <w:rPr>
            <w:rStyle w:val="Hyperlink"/>
            <w:lang w:val="en-GB"/>
          </w:rPr>
          <w:t>[cyberphysics.co.uk]</w:t>
        </w:r>
      </w:hyperlink>
    </w:p>
    <w:p w14:paraId="67762761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t>National Theatre Learning Hub</w:t>
      </w:r>
      <w:r w:rsidRPr="009D15EE">
        <w:rPr>
          <w:lang w:val="en-GB"/>
        </w:rPr>
        <w:br/>
        <w:t>https://www.nationaltheatre.org.uk/learn-explore/schools/teacher-resources/</w:t>
      </w:r>
      <w:r w:rsidRPr="009D15EE">
        <w:rPr>
          <w:lang w:val="en-GB"/>
        </w:rPr>
        <w:br/>
      </w:r>
      <w:r w:rsidRPr="009D15EE">
        <w:rPr>
          <w:rFonts w:ascii="Segoe UI Symbol" w:hAnsi="Segoe UI Symbol" w:cs="Segoe UI Symbol"/>
          <w:lang w:val="en-GB"/>
        </w:rPr>
        <w:t>➤</w:t>
      </w:r>
      <w:r w:rsidRPr="009D15EE">
        <w:rPr>
          <w:lang w:val="en-GB"/>
        </w:rPr>
        <w:t xml:space="preserve"> UK professional theatre resources </w:t>
      </w:r>
      <w:hyperlink r:id="rId9" w:history="1">
        <w:r w:rsidRPr="009D15EE">
          <w:rPr>
            <w:rStyle w:val="Hyperlink"/>
            <w:lang w:val="en-GB"/>
          </w:rPr>
          <w:t>[garethfry.</w:t>
        </w:r>
        <w:r w:rsidRPr="009D15EE">
          <w:rPr>
            <w:rStyle w:val="Hyperlink"/>
            <w:lang w:val="en-GB"/>
          </w:rPr>
          <w:t>c</w:t>
        </w:r>
        <w:r w:rsidRPr="009D15EE">
          <w:rPr>
            <w:rStyle w:val="Hyperlink"/>
            <w:lang w:val="en-GB"/>
          </w:rPr>
          <w:t>o.uk]</w:t>
        </w:r>
      </w:hyperlink>
    </w:p>
    <w:p w14:paraId="4276562B" w14:textId="03E85EBD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</w:p>
    <w:p w14:paraId="50D49107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b/>
          <w:bCs/>
          <w:lang w:val="en-GB"/>
        </w:rPr>
      </w:pPr>
      <w:r w:rsidRPr="009D15EE">
        <w:rPr>
          <w:rFonts w:ascii="Segoe UI Emoji" w:hAnsi="Segoe UI Emoji" w:cs="Segoe UI Emoji"/>
          <w:b/>
          <w:bCs/>
          <w:lang w:val="en-GB"/>
        </w:rPr>
        <w:t>🔹</w:t>
      </w:r>
      <w:r w:rsidRPr="009D15EE">
        <w:rPr>
          <w:b/>
          <w:bCs/>
          <w:lang w:val="en-GB"/>
        </w:rPr>
        <w:t xml:space="preserve"> Section 3: Critically Comment</w:t>
      </w:r>
    </w:p>
    <w:p w14:paraId="05CC987B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b/>
          <w:bCs/>
          <w:lang w:val="en-GB"/>
        </w:rPr>
      </w:pPr>
      <w:r w:rsidRPr="009D15EE">
        <w:rPr>
          <w:b/>
          <w:bCs/>
          <w:lang w:val="en-GB"/>
        </w:rPr>
        <w:t>Advantages and Disadvantages</w:t>
      </w:r>
    </w:p>
    <w:p w14:paraId="15025F7B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t xml:space="preserve">Use these to help you build </w:t>
      </w:r>
      <w:r w:rsidRPr="009D15EE">
        <w:rPr>
          <w:b/>
          <w:bCs/>
          <w:lang w:val="en-GB"/>
        </w:rPr>
        <w:t>balanced arguments</w:t>
      </w:r>
      <w:r w:rsidRPr="009D15EE">
        <w:rPr>
          <w:lang w:val="en-GB"/>
        </w:rPr>
        <w:t>:</w:t>
      </w:r>
    </w:p>
    <w:p w14:paraId="1715BF63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proofErr w:type="spellStart"/>
      <w:r w:rsidRPr="009D15EE">
        <w:rPr>
          <w:lang w:val="en-GB"/>
        </w:rPr>
        <w:t>SoundCy</w:t>
      </w:r>
      <w:proofErr w:type="spellEnd"/>
      <w:r w:rsidRPr="009D15EE">
        <w:rPr>
          <w:lang w:val="en-GB"/>
        </w:rPr>
        <w:t xml:space="preserve"> – Sound in Theatre</w:t>
      </w:r>
      <w:r w:rsidRPr="009D15EE">
        <w:rPr>
          <w:lang w:val="en-GB"/>
        </w:rPr>
        <w:br/>
        <w:t>https://soundcy.com/article/what-is-sound-in-theatre</w:t>
      </w:r>
      <w:r w:rsidRPr="009D15EE">
        <w:rPr>
          <w:lang w:val="en-GB"/>
        </w:rPr>
        <w:br/>
      </w:r>
      <w:r w:rsidRPr="009D15EE">
        <w:rPr>
          <w:rFonts w:ascii="Segoe UI Symbol" w:hAnsi="Segoe UI Symbol" w:cs="Segoe UI Symbol"/>
          <w:lang w:val="en-GB"/>
        </w:rPr>
        <w:t>➤</w:t>
      </w:r>
      <w:r w:rsidRPr="009D15EE">
        <w:rPr>
          <w:lang w:val="en-GB"/>
        </w:rPr>
        <w:t xml:space="preserve"> Explains how sound shapes audience experience </w:t>
      </w:r>
      <w:hyperlink r:id="rId10" w:history="1">
        <w:r w:rsidRPr="009D15EE">
          <w:rPr>
            <w:rStyle w:val="Hyperlink"/>
            <w:lang w:val="en-GB"/>
          </w:rPr>
          <w:t>[captitles.com]</w:t>
        </w:r>
      </w:hyperlink>
    </w:p>
    <w:p w14:paraId="385BFA4E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proofErr w:type="spellStart"/>
      <w:r w:rsidRPr="009D15EE">
        <w:rPr>
          <w:lang w:val="en-GB"/>
        </w:rPr>
        <w:t>Captitles</w:t>
      </w:r>
      <w:proofErr w:type="spellEnd"/>
      <w:r w:rsidRPr="009D15EE">
        <w:rPr>
          <w:lang w:val="en-GB"/>
        </w:rPr>
        <w:t xml:space="preserve"> – Theatre Sound Design Guide</w:t>
      </w:r>
      <w:r w:rsidRPr="009D15EE">
        <w:rPr>
          <w:lang w:val="en-GB"/>
        </w:rPr>
        <w:br/>
        <w:t>https://www.captitles.com/library/sound-design-an-insiders-guide-to-theatre-sound-design</w:t>
      </w:r>
      <w:r w:rsidRPr="009D15EE">
        <w:rPr>
          <w:lang w:val="en-GB"/>
        </w:rPr>
        <w:br/>
      </w:r>
      <w:r w:rsidRPr="009D15EE">
        <w:rPr>
          <w:rFonts w:ascii="Segoe UI Symbol" w:hAnsi="Segoe UI Symbol" w:cs="Segoe UI Symbol"/>
          <w:lang w:val="en-GB"/>
        </w:rPr>
        <w:t>➤</w:t>
      </w:r>
      <w:r w:rsidRPr="009D15EE">
        <w:rPr>
          <w:lang w:val="en-GB"/>
        </w:rPr>
        <w:t xml:space="preserve"> Covers history, purpose, and modern use </w:t>
      </w:r>
      <w:hyperlink r:id="rId11" w:history="1">
        <w:r w:rsidRPr="009D15EE">
          <w:rPr>
            <w:rStyle w:val="Hyperlink"/>
            <w:lang w:val="en-GB"/>
          </w:rPr>
          <w:t>[usitt-sou</w:t>
        </w:r>
        <w:r w:rsidRPr="009D15EE">
          <w:rPr>
            <w:rStyle w:val="Hyperlink"/>
            <w:lang w:val="en-GB"/>
          </w:rPr>
          <w:t>n</w:t>
        </w:r>
        <w:r w:rsidRPr="009D15EE">
          <w:rPr>
            <w:rStyle w:val="Hyperlink"/>
            <w:lang w:val="en-GB"/>
          </w:rPr>
          <w:t>d.org]</w:t>
        </w:r>
      </w:hyperlink>
    </w:p>
    <w:p w14:paraId="3B9E44CC" w14:textId="77777777" w:rsidR="009D15EE" w:rsidRPr="009D15EE" w:rsidRDefault="009D15EE" w:rsidP="009D15EE">
      <w:pPr>
        <w:pStyle w:val="ListBullet"/>
        <w:numPr>
          <w:ilvl w:val="0"/>
          <w:numId w:val="0"/>
        </w:numPr>
        <w:ind w:left="360"/>
        <w:rPr>
          <w:lang w:val="en-GB"/>
        </w:rPr>
      </w:pPr>
      <w:r w:rsidRPr="009D15EE">
        <w:rPr>
          <w:lang w:val="en-GB"/>
        </w:rPr>
        <w:lastRenderedPageBreak/>
        <w:t>Association of Sound Designers (UK)</w:t>
      </w:r>
      <w:r w:rsidRPr="009D15EE">
        <w:rPr>
          <w:lang w:val="en-GB"/>
        </w:rPr>
        <w:br/>
        <w:t>https://www.theasdp.com/resources-page</w:t>
      </w:r>
      <w:r w:rsidRPr="009D15EE">
        <w:rPr>
          <w:lang w:val="en-GB"/>
        </w:rPr>
        <w:br/>
      </w:r>
      <w:r w:rsidRPr="009D15EE">
        <w:rPr>
          <w:rFonts w:ascii="Segoe UI Symbol" w:hAnsi="Segoe UI Symbol" w:cs="Segoe UI Symbol"/>
          <w:lang w:val="en-GB"/>
        </w:rPr>
        <w:t>➤</w:t>
      </w:r>
      <w:r w:rsidRPr="009D15EE">
        <w:rPr>
          <w:lang w:val="en-GB"/>
        </w:rPr>
        <w:t xml:space="preserve"> Industry-level insights into theatre sound </w:t>
      </w:r>
      <w:hyperlink r:id="rId12" w:history="1">
        <w:r w:rsidRPr="009D15EE">
          <w:rPr>
            <w:rStyle w:val="Hyperlink"/>
            <w:lang w:val="en-GB"/>
          </w:rPr>
          <w:t>[</w:t>
        </w:r>
        <w:proofErr w:type="spellStart"/>
        <w:r w:rsidRPr="009D15EE">
          <w:rPr>
            <w:rStyle w:val="Hyperlink"/>
            <w:lang w:val="en-GB"/>
          </w:rPr>
          <w:t>nationalth</w:t>
        </w:r>
        <w:proofErr w:type="spellEnd"/>
        <w:r w:rsidRPr="009D15EE">
          <w:rPr>
            <w:rStyle w:val="Hyperlink"/>
            <w:lang w:val="en-GB"/>
          </w:rPr>
          <w:t>...tre.org.uk]</w:t>
        </w:r>
      </w:hyperlink>
    </w:p>
    <w:p w14:paraId="52590867" w14:textId="77777777" w:rsidR="009D15EE" w:rsidRDefault="009D15EE" w:rsidP="009D15EE">
      <w:pPr>
        <w:pStyle w:val="ListBullet"/>
        <w:numPr>
          <w:ilvl w:val="0"/>
          <w:numId w:val="0"/>
        </w:numPr>
      </w:pPr>
    </w:p>
    <w:p w14:paraId="02B1DAC3" w14:textId="77777777" w:rsidR="009D15EE" w:rsidRDefault="009D15EE" w:rsidP="009D15EE">
      <w:pPr>
        <w:pStyle w:val="ListBullet"/>
        <w:numPr>
          <w:ilvl w:val="0"/>
          <w:numId w:val="0"/>
        </w:numPr>
      </w:pPr>
    </w:p>
    <w:sectPr w:rsidR="009D15EE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3494826"/>
    <w:multiLevelType w:val="multilevel"/>
    <w:tmpl w:val="1E9A4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7BF7F6F"/>
    <w:multiLevelType w:val="multilevel"/>
    <w:tmpl w:val="1262A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A0822DD"/>
    <w:multiLevelType w:val="multilevel"/>
    <w:tmpl w:val="7C008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D2C200F"/>
    <w:multiLevelType w:val="hybridMultilevel"/>
    <w:tmpl w:val="534044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AE2715"/>
    <w:multiLevelType w:val="multilevel"/>
    <w:tmpl w:val="099A9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3016731"/>
    <w:multiLevelType w:val="multilevel"/>
    <w:tmpl w:val="44CE27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65C1D8A"/>
    <w:multiLevelType w:val="multilevel"/>
    <w:tmpl w:val="02A844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63F1722"/>
    <w:multiLevelType w:val="multilevel"/>
    <w:tmpl w:val="67A46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A392012"/>
    <w:multiLevelType w:val="multilevel"/>
    <w:tmpl w:val="24CAC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4710608">
    <w:abstractNumId w:val="8"/>
  </w:num>
  <w:num w:numId="2" w16cid:durableId="1155026219">
    <w:abstractNumId w:val="6"/>
  </w:num>
  <w:num w:numId="3" w16cid:durableId="301425114">
    <w:abstractNumId w:val="5"/>
  </w:num>
  <w:num w:numId="4" w16cid:durableId="198007420">
    <w:abstractNumId w:val="4"/>
  </w:num>
  <w:num w:numId="5" w16cid:durableId="405540154">
    <w:abstractNumId w:val="7"/>
  </w:num>
  <w:num w:numId="6" w16cid:durableId="472985866">
    <w:abstractNumId w:val="3"/>
  </w:num>
  <w:num w:numId="7" w16cid:durableId="1096095872">
    <w:abstractNumId w:val="2"/>
  </w:num>
  <w:num w:numId="8" w16cid:durableId="1813516972">
    <w:abstractNumId w:val="1"/>
  </w:num>
  <w:num w:numId="9" w16cid:durableId="1486554421">
    <w:abstractNumId w:val="0"/>
  </w:num>
  <w:num w:numId="10" w16cid:durableId="116603663">
    <w:abstractNumId w:val="16"/>
  </w:num>
  <w:num w:numId="11" w16cid:durableId="696151720">
    <w:abstractNumId w:val="17"/>
  </w:num>
  <w:num w:numId="12" w16cid:durableId="188952166">
    <w:abstractNumId w:val="9"/>
  </w:num>
  <w:num w:numId="13" w16cid:durableId="2139639431">
    <w:abstractNumId w:val="13"/>
  </w:num>
  <w:num w:numId="14" w16cid:durableId="1418139172">
    <w:abstractNumId w:val="15"/>
  </w:num>
  <w:num w:numId="15" w16cid:durableId="559369169">
    <w:abstractNumId w:val="10"/>
  </w:num>
  <w:num w:numId="16" w16cid:durableId="1909992388">
    <w:abstractNumId w:val="14"/>
  </w:num>
  <w:num w:numId="17" w16cid:durableId="448159150">
    <w:abstractNumId w:val="11"/>
  </w:num>
  <w:num w:numId="18" w16cid:durableId="1689574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920D0"/>
    <w:rsid w:val="000A1768"/>
    <w:rsid w:val="0015074B"/>
    <w:rsid w:val="001575A8"/>
    <w:rsid w:val="0029639D"/>
    <w:rsid w:val="00326F90"/>
    <w:rsid w:val="003759E8"/>
    <w:rsid w:val="00405388"/>
    <w:rsid w:val="0048200E"/>
    <w:rsid w:val="0073685F"/>
    <w:rsid w:val="009D15EE"/>
    <w:rsid w:val="00A642E7"/>
    <w:rsid w:val="00AA1D8D"/>
    <w:rsid w:val="00B14A68"/>
    <w:rsid w:val="00B47730"/>
    <w:rsid w:val="00CB0664"/>
    <w:rsid w:val="00CB0760"/>
    <w:rsid w:val="00EE4DD6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6A01BA7"/>
  <w14:defaultImageDpi w14:val="300"/>
  <w15:docId w15:val="{B0F1D8FC-452E-45CE-ACC1-A75EFC3D9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Hyperlink">
    <w:name w:val="Hyperlink"/>
    <w:basedOn w:val="DefaultParagraphFont"/>
    <w:uiPriority w:val="99"/>
    <w:unhideWhenUsed/>
    <w:rsid w:val="009D15E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D15E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0538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yberphysics.co.uk/topics/magnetsm/electro/microphone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bam.files.bbci.co.uk/bam/live/content/zw7rcdm/transcript" TargetMode="External"/><Relationship Id="rId12" Type="http://schemas.openxmlformats.org/officeDocument/2006/relationships/hyperlink" Target="https://www.nationaltheatre.org.uk/learn-explore/schools/teacher-resources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mynewmicrophone.com/how-do-microphones-work-a-helpful-illustrated-guide/" TargetMode="External"/><Relationship Id="rId11" Type="http://schemas.openxmlformats.org/officeDocument/2006/relationships/hyperlink" Target="https://www.usitt-sound.org/wp-content/uploads/2020/09/Seven_Steps_to_a_Theatrical_Sound_System_Design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captitles.com/library/sound-design-an-insiders-guide-to-theatre-sound-desig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garethfry.co.uk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1012</Words>
  <Characters>5775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6774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Gina Evans</cp:lastModifiedBy>
  <cp:revision>10</cp:revision>
  <dcterms:created xsi:type="dcterms:W3CDTF">2026-01-05T11:31:00Z</dcterms:created>
  <dcterms:modified xsi:type="dcterms:W3CDTF">2026-05-18T09:28:00Z</dcterms:modified>
  <cp:category/>
</cp:coreProperties>
</file>