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E2F60D" w14:textId="77777777" w:rsidR="00ED53B2" w:rsidRDefault="00ED53B2" w:rsidP="00ED53B2">
      <w:pPr>
        <w:keepNext/>
        <w:keepLines/>
        <w:tabs>
          <w:tab w:val="center" w:pos="929"/>
          <w:tab w:val="center" w:pos="3612"/>
        </w:tabs>
        <w:spacing w:after="0"/>
        <w:jc w:val="center"/>
        <w:outlineLvl w:val="0"/>
        <w:rPr>
          <w:rFonts w:ascii="Calibri" w:eastAsia="Calibri" w:hAnsi="Calibri" w:cs="Calibri"/>
          <w:b/>
          <w:color w:val="000000"/>
          <w:sz w:val="24"/>
          <w:lang w:eastAsia="en-GB"/>
        </w:rPr>
      </w:pPr>
      <w:r>
        <w:rPr>
          <w:rFonts w:ascii="Calibri" w:eastAsia="Calibri" w:hAnsi="Calibri" w:cs="Calibri"/>
          <w:b/>
          <w:color w:val="000000"/>
          <w:sz w:val="24"/>
          <w:lang w:eastAsia="en-GB"/>
        </w:rPr>
        <w:t xml:space="preserve">Health and Safety </w:t>
      </w:r>
    </w:p>
    <w:p w14:paraId="487A4DD8" w14:textId="5A48E5B5" w:rsidR="00747BA9" w:rsidRDefault="00747BA9" w:rsidP="00ED53B2">
      <w:pPr>
        <w:keepNext/>
        <w:keepLines/>
        <w:tabs>
          <w:tab w:val="center" w:pos="929"/>
          <w:tab w:val="center" w:pos="3612"/>
        </w:tabs>
        <w:spacing w:after="0"/>
        <w:jc w:val="center"/>
        <w:outlineLvl w:val="0"/>
        <w:rPr>
          <w:rFonts w:ascii="Calibri" w:eastAsia="Calibri" w:hAnsi="Calibri" w:cs="Calibri"/>
          <w:b/>
          <w:color w:val="000000"/>
          <w:sz w:val="24"/>
          <w:lang w:eastAsia="en-GB"/>
        </w:rPr>
      </w:pPr>
      <w:r>
        <w:rPr>
          <w:rFonts w:ascii="Calibri" w:eastAsia="Calibri" w:hAnsi="Calibri" w:cs="Calibri"/>
          <w:b/>
          <w:color w:val="000000"/>
          <w:sz w:val="24"/>
          <w:lang w:eastAsia="en-GB"/>
        </w:rPr>
        <w:t xml:space="preserve">Initial assessment &amp; Summer Homework </w:t>
      </w:r>
    </w:p>
    <w:p w14:paraId="5C06313B" w14:textId="77777777" w:rsidR="00ED53B2" w:rsidRDefault="00ED53B2" w:rsidP="00ED53B2">
      <w:pPr>
        <w:keepNext/>
        <w:keepLines/>
        <w:tabs>
          <w:tab w:val="center" w:pos="929"/>
          <w:tab w:val="center" w:pos="3612"/>
        </w:tabs>
        <w:spacing w:after="0"/>
        <w:outlineLvl w:val="0"/>
        <w:rPr>
          <w:rFonts w:ascii="Calibri" w:eastAsia="Calibri" w:hAnsi="Calibri" w:cs="Calibri"/>
          <w:b/>
          <w:color w:val="000000"/>
          <w:sz w:val="24"/>
          <w:lang w:eastAsia="en-GB"/>
        </w:rPr>
      </w:pPr>
    </w:p>
    <w:p w14:paraId="749B7C79" w14:textId="77777777" w:rsidR="00ED53B2" w:rsidRDefault="00ED53B2" w:rsidP="00ED53B2">
      <w:pPr>
        <w:keepNext/>
        <w:keepLines/>
        <w:tabs>
          <w:tab w:val="center" w:pos="929"/>
          <w:tab w:val="center" w:pos="3612"/>
        </w:tabs>
        <w:spacing w:after="0"/>
        <w:outlineLvl w:val="0"/>
        <w:rPr>
          <w:rFonts w:ascii="Calibri" w:eastAsia="Calibri" w:hAnsi="Calibri" w:cs="Calibri"/>
          <w:b/>
          <w:color w:val="000000"/>
          <w:sz w:val="24"/>
          <w:lang w:eastAsia="en-GB"/>
        </w:rPr>
      </w:pPr>
      <w:r>
        <w:rPr>
          <w:rFonts w:ascii="Calibri" w:eastAsia="Calibri" w:hAnsi="Calibri" w:cs="Calibri"/>
          <w:b/>
          <w:color w:val="000000"/>
          <w:sz w:val="24"/>
          <w:lang w:eastAsia="en-GB"/>
        </w:rPr>
        <w:t>You must type this assignment and submit according to the deadline.</w:t>
      </w:r>
    </w:p>
    <w:p w14:paraId="0C031835" w14:textId="77777777" w:rsidR="00ED53B2" w:rsidRDefault="00ED53B2" w:rsidP="00ED53B2">
      <w:pPr>
        <w:keepNext/>
        <w:keepLines/>
        <w:tabs>
          <w:tab w:val="center" w:pos="929"/>
          <w:tab w:val="center" w:pos="3612"/>
        </w:tabs>
        <w:spacing w:after="0"/>
        <w:outlineLvl w:val="0"/>
        <w:rPr>
          <w:rFonts w:ascii="Calibri" w:eastAsia="Calibri" w:hAnsi="Calibri" w:cs="Calibri"/>
          <w:b/>
          <w:color w:val="000000"/>
          <w:sz w:val="24"/>
          <w:lang w:eastAsia="en-GB"/>
        </w:rPr>
      </w:pPr>
      <w:r>
        <w:rPr>
          <w:rFonts w:ascii="Calibri" w:eastAsia="Calibri" w:hAnsi="Calibri" w:cs="Calibri"/>
          <w:b/>
          <w:color w:val="000000"/>
          <w:sz w:val="24"/>
          <w:lang w:eastAsia="en-GB"/>
        </w:rPr>
        <w:t>Please submit with a front cover, contents page and a bibliography in font size 12 Arial.</w:t>
      </w:r>
    </w:p>
    <w:p w14:paraId="6DC4729B" w14:textId="77777777" w:rsidR="00ED53B2" w:rsidRDefault="00ED53B2" w:rsidP="00ED53B2">
      <w:pPr>
        <w:keepNext/>
        <w:keepLines/>
        <w:tabs>
          <w:tab w:val="center" w:pos="929"/>
          <w:tab w:val="center" w:pos="3612"/>
        </w:tabs>
        <w:spacing w:after="0"/>
        <w:outlineLvl w:val="0"/>
        <w:rPr>
          <w:rFonts w:ascii="Calibri" w:eastAsia="Calibri" w:hAnsi="Calibri" w:cs="Calibri"/>
          <w:b/>
          <w:color w:val="000000"/>
          <w:sz w:val="24"/>
          <w:lang w:eastAsia="en-GB"/>
        </w:rPr>
      </w:pPr>
    </w:p>
    <w:p w14:paraId="246D9DD8" w14:textId="77777777" w:rsidR="00ED53B2" w:rsidRPr="00ED53B2" w:rsidRDefault="00ED53B2" w:rsidP="00ED53B2">
      <w:pPr>
        <w:keepNext/>
        <w:keepLines/>
        <w:tabs>
          <w:tab w:val="center" w:pos="929"/>
          <w:tab w:val="center" w:pos="3612"/>
        </w:tabs>
        <w:spacing w:after="0"/>
        <w:outlineLvl w:val="0"/>
        <w:rPr>
          <w:rFonts w:ascii="Calibri" w:eastAsia="Calibri" w:hAnsi="Calibri" w:cs="Calibri"/>
          <w:b/>
          <w:color w:val="000000"/>
          <w:sz w:val="24"/>
          <w:lang w:eastAsia="en-GB"/>
        </w:rPr>
      </w:pPr>
      <w:r w:rsidRPr="00ED53B2">
        <w:rPr>
          <w:rFonts w:ascii="Calibri" w:eastAsia="Calibri" w:hAnsi="Calibri" w:cs="Calibri"/>
          <w:b/>
          <w:color w:val="000000"/>
          <w:sz w:val="24"/>
          <w:lang w:eastAsia="en-GB"/>
        </w:rPr>
        <w:t xml:space="preserve">Task 1a  </w:t>
      </w:r>
    </w:p>
    <w:p w14:paraId="1C4D32ED" w14:textId="77777777" w:rsidR="00ED53B2" w:rsidRDefault="00ED53B2" w:rsidP="00ED53B2">
      <w:pPr>
        <w:spacing w:after="31" w:line="265" w:lineRule="auto"/>
        <w:ind w:right="451"/>
        <w:rPr>
          <w:rFonts w:ascii="Calibri" w:eastAsia="Calibri" w:hAnsi="Calibri" w:cs="Calibri"/>
          <w:color w:val="000000"/>
          <w:lang w:eastAsia="en-GB"/>
        </w:rPr>
      </w:pPr>
    </w:p>
    <w:p w14:paraId="58A75E33" w14:textId="77777777" w:rsidR="00ED53B2" w:rsidRDefault="00ED53B2" w:rsidP="00ED53B2">
      <w:pPr>
        <w:spacing w:after="31" w:line="265" w:lineRule="auto"/>
        <w:ind w:right="451"/>
        <w:rPr>
          <w:rFonts w:ascii="Calibri" w:eastAsia="Calibri" w:hAnsi="Calibri" w:cs="Calibri"/>
          <w:color w:val="000000"/>
          <w:lang w:eastAsia="en-GB"/>
        </w:rPr>
      </w:pPr>
      <w:r>
        <w:rPr>
          <w:rFonts w:ascii="Calibri" w:eastAsia="Calibri" w:hAnsi="Calibri" w:cs="Calibri"/>
          <w:color w:val="000000"/>
          <w:lang w:eastAsia="en-GB"/>
        </w:rPr>
        <w:t>Research the following legislations and explain the EMPLOYEE and EMPLOYER responsibilities for each:</w:t>
      </w:r>
    </w:p>
    <w:p w14:paraId="27D5BBE5" w14:textId="77777777" w:rsidR="00ED53B2" w:rsidRPr="00ED53B2" w:rsidRDefault="00ED53B2" w:rsidP="00ED53B2">
      <w:pPr>
        <w:numPr>
          <w:ilvl w:val="0"/>
          <w:numId w:val="1"/>
        </w:numPr>
        <w:spacing w:after="31" w:line="265" w:lineRule="auto"/>
        <w:ind w:left="1217" w:right="451" w:hanging="360"/>
        <w:rPr>
          <w:rFonts w:ascii="Calibri" w:eastAsia="Calibri" w:hAnsi="Calibri" w:cs="Calibri"/>
          <w:color w:val="000000"/>
          <w:lang w:eastAsia="en-GB"/>
        </w:rPr>
      </w:pPr>
      <w:r w:rsidRPr="00ED53B2">
        <w:rPr>
          <w:rFonts w:ascii="Calibri" w:eastAsia="Calibri" w:hAnsi="Calibri" w:cs="Calibri"/>
          <w:color w:val="000000"/>
          <w:lang w:eastAsia="en-GB"/>
        </w:rPr>
        <w:t xml:space="preserve">Health and Safety at Work Act </w:t>
      </w:r>
    </w:p>
    <w:p w14:paraId="4D961336" w14:textId="77777777" w:rsidR="00ED53B2" w:rsidRPr="00ED53B2" w:rsidRDefault="00ED53B2" w:rsidP="00ED53B2">
      <w:pPr>
        <w:numPr>
          <w:ilvl w:val="0"/>
          <w:numId w:val="1"/>
        </w:numPr>
        <w:spacing w:after="31" w:line="265" w:lineRule="auto"/>
        <w:ind w:left="1217" w:right="451" w:hanging="360"/>
        <w:rPr>
          <w:rFonts w:ascii="Calibri" w:eastAsia="Calibri" w:hAnsi="Calibri" w:cs="Calibri"/>
          <w:color w:val="000000"/>
          <w:lang w:eastAsia="en-GB"/>
        </w:rPr>
      </w:pPr>
      <w:r w:rsidRPr="00ED53B2">
        <w:rPr>
          <w:rFonts w:ascii="Calibri" w:eastAsia="Calibri" w:hAnsi="Calibri" w:cs="Calibri"/>
          <w:color w:val="000000"/>
          <w:lang w:eastAsia="en-GB"/>
        </w:rPr>
        <w:t xml:space="preserve">Personal Protective Equipment at Work Regulations </w:t>
      </w:r>
    </w:p>
    <w:p w14:paraId="116BE25A" w14:textId="77777777" w:rsidR="00ED53B2" w:rsidRPr="00ED53B2" w:rsidRDefault="00ED53B2" w:rsidP="00ED53B2">
      <w:pPr>
        <w:numPr>
          <w:ilvl w:val="0"/>
          <w:numId w:val="1"/>
        </w:numPr>
        <w:spacing w:after="31" w:line="265" w:lineRule="auto"/>
        <w:ind w:left="1217" w:right="451" w:hanging="360"/>
        <w:rPr>
          <w:rFonts w:ascii="Calibri" w:eastAsia="Calibri" w:hAnsi="Calibri" w:cs="Calibri"/>
          <w:color w:val="000000"/>
          <w:lang w:eastAsia="en-GB"/>
        </w:rPr>
      </w:pPr>
      <w:r w:rsidRPr="00ED53B2">
        <w:rPr>
          <w:rFonts w:ascii="Calibri" w:eastAsia="Calibri" w:hAnsi="Calibri" w:cs="Calibri"/>
          <w:color w:val="000000"/>
          <w:lang w:eastAsia="en-GB"/>
        </w:rPr>
        <w:t xml:space="preserve">Workplace Regulations </w:t>
      </w:r>
    </w:p>
    <w:p w14:paraId="72D7411A" w14:textId="77777777" w:rsidR="00ED53B2" w:rsidRPr="00ED53B2" w:rsidRDefault="00ED53B2" w:rsidP="00ED53B2">
      <w:pPr>
        <w:numPr>
          <w:ilvl w:val="0"/>
          <w:numId w:val="1"/>
        </w:numPr>
        <w:spacing w:after="31" w:line="265" w:lineRule="auto"/>
        <w:ind w:left="1217" w:right="451" w:hanging="360"/>
        <w:rPr>
          <w:rFonts w:ascii="Calibri" w:eastAsia="Calibri" w:hAnsi="Calibri" w:cs="Calibri"/>
          <w:color w:val="000000"/>
          <w:lang w:eastAsia="en-GB"/>
        </w:rPr>
      </w:pPr>
      <w:r w:rsidRPr="00ED53B2">
        <w:rPr>
          <w:rFonts w:ascii="Calibri" w:eastAsia="Calibri" w:hAnsi="Calibri" w:cs="Calibri"/>
          <w:color w:val="000000"/>
          <w:lang w:eastAsia="en-GB"/>
        </w:rPr>
        <w:t xml:space="preserve">Manual Handling Operations Regulations </w:t>
      </w:r>
    </w:p>
    <w:p w14:paraId="46E97B4E" w14:textId="77777777" w:rsidR="00ED53B2" w:rsidRPr="00ED53B2" w:rsidRDefault="00ED53B2" w:rsidP="00ED53B2">
      <w:pPr>
        <w:numPr>
          <w:ilvl w:val="0"/>
          <w:numId w:val="1"/>
        </w:numPr>
        <w:spacing w:after="31" w:line="265" w:lineRule="auto"/>
        <w:ind w:left="1217" w:right="451" w:hanging="360"/>
        <w:rPr>
          <w:rFonts w:ascii="Calibri" w:eastAsia="Calibri" w:hAnsi="Calibri" w:cs="Calibri"/>
          <w:color w:val="000000"/>
          <w:lang w:eastAsia="en-GB"/>
        </w:rPr>
      </w:pPr>
      <w:r w:rsidRPr="00ED53B2">
        <w:rPr>
          <w:rFonts w:ascii="Calibri" w:eastAsia="Calibri" w:hAnsi="Calibri" w:cs="Calibri"/>
          <w:color w:val="000000"/>
          <w:lang w:eastAsia="en-GB"/>
        </w:rPr>
        <w:t xml:space="preserve">Control of Substances Hazardous to Health Regulations (COSHH) </w:t>
      </w:r>
    </w:p>
    <w:p w14:paraId="062C38BB" w14:textId="77777777" w:rsidR="00ED53B2" w:rsidRPr="00ED53B2" w:rsidRDefault="00ED53B2" w:rsidP="00ED53B2">
      <w:pPr>
        <w:numPr>
          <w:ilvl w:val="0"/>
          <w:numId w:val="1"/>
        </w:numPr>
        <w:spacing w:after="31" w:line="265" w:lineRule="auto"/>
        <w:ind w:left="1217" w:right="451" w:hanging="360"/>
        <w:rPr>
          <w:rFonts w:ascii="Calibri" w:eastAsia="Calibri" w:hAnsi="Calibri" w:cs="Calibri"/>
          <w:color w:val="000000"/>
          <w:lang w:eastAsia="en-GB"/>
        </w:rPr>
      </w:pPr>
      <w:r w:rsidRPr="00ED53B2">
        <w:rPr>
          <w:rFonts w:ascii="Calibri" w:eastAsia="Calibri" w:hAnsi="Calibri" w:cs="Calibri"/>
          <w:color w:val="000000"/>
          <w:lang w:eastAsia="en-GB"/>
        </w:rPr>
        <w:t xml:space="preserve">Provision and Use of Work Equipment Regulations </w:t>
      </w:r>
    </w:p>
    <w:p w14:paraId="698905CB" w14:textId="77777777" w:rsidR="00ED53B2" w:rsidRPr="00ED53B2" w:rsidRDefault="00ED53B2" w:rsidP="00ED53B2">
      <w:pPr>
        <w:numPr>
          <w:ilvl w:val="0"/>
          <w:numId w:val="1"/>
        </w:numPr>
        <w:spacing w:after="31" w:line="265" w:lineRule="auto"/>
        <w:ind w:left="1217" w:right="451" w:hanging="360"/>
        <w:rPr>
          <w:rFonts w:ascii="Calibri" w:eastAsia="Calibri" w:hAnsi="Calibri" w:cs="Calibri"/>
          <w:color w:val="000000"/>
          <w:lang w:eastAsia="en-GB"/>
        </w:rPr>
      </w:pPr>
      <w:r w:rsidRPr="00ED53B2">
        <w:rPr>
          <w:rFonts w:ascii="Calibri" w:eastAsia="Calibri" w:hAnsi="Calibri" w:cs="Calibri"/>
          <w:color w:val="000000"/>
          <w:lang w:eastAsia="en-GB"/>
        </w:rPr>
        <w:t xml:space="preserve">Electricity at Work Regulations </w:t>
      </w:r>
    </w:p>
    <w:p w14:paraId="48B02EDD" w14:textId="77777777" w:rsidR="00ED53B2" w:rsidRPr="00ED53B2" w:rsidRDefault="00ED53B2" w:rsidP="00ED53B2">
      <w:pPr>
        <w:numPr>
          <w:ilvl w:val="0"/>
          <w:numId w:val="1"/>
        </w:numPr>
        <w:spacing w:after="0" w:line="265" w:lineRule="auto"/>
        <w:ind w:left="1217" w:right="451" w:hanging="360"/>
        <w:rPr>
          <w:rFonts w:ascii="Calibri" w:eastAsia="Calibri" w:hAnsi="Calibri" w:cs="Calibri"/>
          <w:color w:val="000000"/>
          <w:lang w:eastAsia="en-GB"/>
        </w:rPr>
      </w:pPr>
      <w:r w:rsidRPr="00ED53B2">
        <w:rPr>
          <w:rFonts w:ascii="Calibri" w:eastAsia="Calibri" w:hAnsi="Calibri" w:cs="Calibri"/>
          <w:color w:val="000000"/>
          <w:lang w:eastAsia="en-GB"/>
        </w:rPr>
        <w:t xml:space="preserve">Reporting Injuries, Diseases and Dangerous Occurrences (RIDDOR). </w:t>
      </w:r>
    </w:p>
    <w:p w14:paraId="2A02A044" w14:textId="77777777" w:rsidR="00ED53B2" w:rsidRPr="00ED53B2" w:rsidRDefault="00ED53B2" w:rsidP="00ED53B2">
      <w:pPr>
        <w:spacing w:after="0"/>
        <w:ind w:left="512"/>
        <w:rPr>
          <w:rFonts w:ascii="Calibri" w:eastAsia="Calibri" w:hAnsi="Calibri" w:cs="Calibri"/>
          <w:color w:val="000000"/>
          <w:lang w:eastAsia="en-GB"/>
        </w:rPr>
      </w:pPr>
      <w:r w:rsidRPr="00ED53B2">
        <w:rPr>
          <w:rFonts w:ascii="Calibri" w:eastAsia="Calibri" w:hAnsi="Calibri" w:cs="Calibri"/>
          <w:color w:val="000000"/>
          <w:lang w:eastAsia="en-GB"/>
        </w:rPr>
        <w:t xml:space="preserve"> </w:t>
      </w:r>
    </w:p>
    <w:p w14:paraId="41CB0B39" w14:textId="77777777" w:rsidR="00ED53B2" w:rsidRPr="00ED53B2" w:rsidRDefault="00ED53B2" w:rsidP="00ED53B2">
      <w:pPr>
        <w:spacing w:after="38"/>
        <w:ind w:left="512"/>
        <w:rPr>
          <w:rFonts w:ascii="Calibri" w:eastAsia="Calibri" w:hAnsi="Calibri" w:cs="Calibri"/>
          <w:color w:val="000000"/>
          <w:lang w:eastAsia="en-GB"/>
        </w:rPr>
      </w:pPr>
      <w:r w:rsidRPr="00ED53B2">
        <w:rPr>
          <w:rFonts w:ascii="Calibri" w:eastAsia="Calibri" w:hAnsi="Calibri" w:cs="Calibri"/>
          <w:color w:val="000000"/>
          <w:lang w:eastAsia="en-GB"/>
        </w:rPr>
        <w:t xml:space="preserve"> </w:t>
      </w:r>
    </w:p>
    <w:p w14:paraId="257A5E3A" w14:textId="77777777" w:rsidR="00ED53B2" w:rsidRDefault="00ED53B2" w:rsidP="00ED53B2">
      <w:pPr>
        <w:keepNext/>
        <w:keepLines/>
        <w:tabs>
          <w:tab w:val="center" w:pos="937"/>
          <w:tab w:val="center" w:pos="2903"/>
        </w:tabs>
        <w:spacing w:after="0"/>
        <w:outlineLvl w:val="0"/>
        <w:rPr>
          <w:rFonts w:ascii="Calibri" w:eastAsia="Calibri" w:hAnsi="Calibri" w:cs="Calibri"/>
          <w:b/>
          <w:color w:val="000000"/>
          <w:sz w:val="24"/>
          <w:lang w:eastAsia="en-GB"/>
        </w:rPr>
      </w:pPr>
      <w:r w:rsidRPr="00ED53B2">
        <w:rPr>
          <w:rFonts w:ascii="Calibri" w:eastAsia="Calibri" w:hAnsi="Calibri" w:cs="Calibri"/>
          <w:color w:val="000000"/>
          <w:lang w:eastAsia="en-GB"/>
        </w:rPr>
        <w:tab/>
      </w:r>
      <w:r w:rsidRPr="00ED53B2">
        <w:rPr>
          <w:rFonts w:ascii="Calibri" w:eastAsia="Calibri" w:hAnsi="Calibri" w:cs="Calibri"/>
          <w:b/>
          <w:color w:val="000000"/>
          <w:sz w:val="24"/>
          <w:lang w:eastAsia="en-GB"/>
        </w:rPr>
        <w:t xml:space="preserve">Task 1b  </w:t>
      </w:r>
      <w:r w:rsidRPr="00ED53B2">
        <w:rPr>
          <w:rFonts w:ascii="Calibri" w:eastAsia="Calibri" w:hAnsi="Calibri" w:cs="Calibri"/>
          <w:b/>
          <w:color w:val="000000"/>
          <w:sz w:val="24"/>
          <w:lang w:eastAsia="en-GB"/>
        </w:rPr>
        <w:tab/>
      </w:r>
    </w:p>
    <w:p w14:paraId="627DACB6" w14:textId="77777777" w:rsidR="00ED53B2" w:rsidRDefault="00ED53B2" w:rsidP="00ED53B2">
      <w:pPr>
        <w:keepNext/>
        <w:keepLines/>
        <w:tabs>
          <w:tab w:val="center" w:pos="937"/>
          <w:tab w:val="center" w:pos="2903"/>
        </w:tabs>
        <w:spacing w:after="0"/>
        <w:outlineLvl w:val="0"/>
        <w:rPr>
          <w:rFonts w:ascii="Calibri" w:eastAsia="Calibri" w:hAnsi="Calibri" w:cs="Calibri"/>
          <w:b/>
          <w:color w:val="000000"/>
          <w:sz w:val="24"/>
          <w:lang w:eastAsia="en-GB"/>
        </w:rPr>
      </w:pPr>
    </w:p>
    <w:p w14:paraId="0A57B390" w14:textId="77777777" w:rsidR="00ED53B2" w:rsidRDefault="00ED53B2" w:rsidP="00ED53B2">
      <w:pPr>
        <w:keepNext/>
        <w:keepLines/>
        <w:tabs>
          <w:tab w:val="center" w:pos="937"/>
          <w:tab w:val="center" w:pos="2903"/>
        </w:tabs>
        <w:spacing w:after="0"/>
        <w:outlineLvl w:val="0"/>
        <w:rPr>
          <w:rFonts w:ascii="Calibri" w:eastAsia="Calibri" w:hAnsi="Calibri" w:cs="Calibri"/>
          <w:b/>
          <w:color w:val="000000"/>
          <w:sz w:val="24"/>
          <w:lang w:eastAsia="en-GB"/>
        </w:rPr>
      </w:pPr>
      <w:r>
        <w:rPr>
          <w:rFonts w:ascii="Calibri" w:eastAsia="Calibri" w:hAnsi="Calibri" w:cs="Calibri"/>
          <w:b/>
          <w:color w:val="000000"/>
          <w:sz w:val="24"/>
          <w:lang w:eastAsia="en-GB"/>
        </w:rPr>
        <w:t>You are required to:</w:t>
      </w:r>
    </w:p>
    <w:p w14:paraId="61904EF0" w14:textId="77777777" w:rsidR="00ED53B2" w:rsidRDefault="00ED53B2" w:rsidP="00ED53B2">
      <w:pPr>
        <w:keepNext/>
        <w:keepLines/>
        <w:tabs>
          <w:tab w:val="center" w:pos="937"/>
          <w:tab w:val="center" w:pos="2903"/>
        </w:tabs>
        <w:spacing w:after="0"/>
        <w:outlineLvl w:val="0"/>
        <w:rPr>
          <w:rFonts w:ascii="Calibri" w:eastAsia="Calibri" w:hAnsi="Calibri" w:cs="Calibri"/>
          <w:b/>
          <w:color w:val="000000"/>
          <w:sz w:val="24"/>
          <w:lang w:eastAsia="en-GB"/>
        </w:rPr>
      </w:pPr>
    </w:p>
    <w:p w14:paraId="78312CCB" w14:textId="77777777" w:rsidR="00ED53B2" w:rsidRDefault="00ED53B2" w:rsidP="00ED53B2">
      <w:pPr>
        <w:pStyle w:val="ListParagraph"/>
        <w:keepNext/>
        <w:keepLines/>
        <w:numPr>
          <w:ilvl w:val="0"/>
          <w:numId w:val="4"/>
        </w:numPr>
        <w:tabs>
          <w:tab w:val="center" w:pos="937"/>
          <w:tab w:val="center" w:pos="2903"/>
        </w:tabs>
        <w:spacing w:after="0"/>
        <w:outlineLvl w:val="0"/>
        <w:rPr>
          <w:rFonts w:ascii="Calibri" w:eastAsia="Calibri" w:hAnsi="Calibri" w:cs="Calibri"/>
          <w:color w:val="000000"/>
          <w:lang w:eastAsia="en-GB"/>
        </w:rPr>
      </w:pPr>
      <w:r>
        <w:rPr>
          <w:rFonts w:ascii="Calibri" w:eastAsia="Calibri" w:hAnsi="Calibri" w:cs="Calibri"/>
          <w:color w:val="000000"/>
          <w:lang w:eastAsia="en-GB"/>
        </w:rPr>
        <w:t>D</w:t>
      </w:r>
      <w:r w:rsidRPr="00ED53B2">
        <w:rPr>
          <w:rFonts w:ascii="Calibri" w:eastAsia="Calibri" w:hAnsi="Calibri" w:cs="Calibri"/>
          <w:color w:val="000000"/>
          <w:lang w:eastAsia="en-GB"/>
        </w:rPr>
        <w:t xml:space="preserve">escribe different types of firefighting equipment for different types of fire </w:t>
      </w:r>
    </w:p>
    <w:p w14:paraId="11905F43" w14:textId="77777777" w:rsidR="00ED53B2" w:rsidRPr="00ED53B2" w:rsidRDefault="00ED53B2" w:rsidP="00ED53B2">
      <w:pPr>
        <w:pStyle w:val="ListParagraph"/>
        <w:keepNext/>
        <w:keepLines/>
        <w:numPr>
          <w:ilvl w:val="0"/>
          <w:numId w:val="4"/>
        </w:numPr>
        <w:tabs>
          <w:tab w:val="center" w:pos="937"/>
          <w:tab w:val="center" w:pos="2903"/>
        </w:tabs>
        <w:spacing w:after="0"/>
        <w:outlineLvl w:val="0"/>
        <w:rPr>
          <w:rFonts w:ascii="Calibri" w:eastAsia="Calibri" w:hAnsi="Calibri" w:cs="Calibri"/>
          <w:color w:val="000000"/>
          <w:lang w:eastAsia="en-GB"/>
        </w:rPr>
      </w:pPr>
      <w:r>
        <w:rPr>
          <w:rFonts w:ascii="Calibri" w:eastAsia="Calibri" w:hAnsi="Calibri" w:cs="Calibri"/>
          <w:color w:val="000000"/>
          <w:lang w:eastAsia="en-GB"/>
        </w:rPr>
        <w:t>S</w:t>
      </w:r>
      <w:r w:rsidRPr="00ED53B2">
        <w:rPr>
          <w:rFonts w:ascii="Calibri" w:eastAsia="Calibri" w:hAnsi="Calibri" w:cs="Calibri"/>
          <w:color w:val="000000"/>
          <w:lang w:eastAsia="en-GB"/>
        </w:rPr>
        <w:t xml:space="preserve">tate the dangers of incorrect use of firefighting equipment </w:t>
      </w:r>
    </w:p>
    <w:p w14:paraId="6AA33606" w14:textId="77777777" w:rsidR="00ED53B2" w:rsidRPr="00ED53B2" w:rsidRDefault="00ED53B2" w:rsidP="00ED53B2">
      <w:pPr>
        <w:pStyle w:val="ListParagraph"/>
        <w:numPr>
          <w:ilvl w:val="0"/>
          <w:numId w:val="4"/>
        </w:numPr>
        <w:spacing w:after="0" w:line="265" w:lineRule="auto"/>
        <w:ind w:right="2076"/>
        <w:rPr>
          <w:rFonts w:ascii="Calibri" w:eastAsia="Calibri" w:hAnsi="Calibri" w:cs="Calibri"/>
          <w:color w:val="000000"/>
          <w:lang w:eastAsia="en-GB"/>
        </w:rPr>
      </w:pPr>
      <w:r>
        <w:rPr>
          <w:rFonts w:ascii="Calibri" w:eastAsia="Calibri" w:hAnsi="Calibri" w:cs="Calibri"/>
          <w:color w:val="000000"/>
          <w:lang w:eastAsia="en-GB"/>
        </w:rPr>
        <w:t>D</w:t>
      </w:r>
      <w:r w:rsidRPr="00ED53B2">
        <w:rPr>
          <w:rFonts w:ascii="Calibri" w:eastAsia="Calibri" w:hAnsi="Calibri" w:cs="Calibri"/>
          <w:color w:val="000000"/>
          <w:lang w:eastAsia="en-GB"/>
        </w:rPr>
        <w:t>escribe procedures for dealing with emergencies</w:t>
      </w:r>
      <w:r>
        <w:rPr>
          <w:rFonts w:ascii="Calibri" w:eastAsia="Calibri" w:hAnsi="Calibri" w:cs="Calibri"/>
          <w:color w:val="000000"/>
          <w:lang w:eastAsia="en-GB"/>
        </w:rPr>
        <w:t xml:space="preserve"> in the salon</w:t>
      </w:r>
      <w:r w:rsidRPr="00ED53B2">
        <w:rPr>
          <w:rFonts w:ascii="Calibri" w:eastAsia="Calibri" w:hAnsi="Calibri" w:cs="Calibri"/>
          <w:color w:val="000000"/>
          <w:lang w:eastAsia="en-GB"/>
        </w:rPr>
        <w:t xml:space="preserve">. </w:t>
      </w:r>
    </w:p>
    <w:p w14:paraId="73B0BFC0" w14:textId="3C28FE8C" w:rsidR="00EE3C2B" w:rsidRPr="00ED53B2" w:rsidRDefault="00ED53B2" w:rsidP="00747BA9">
      <w:pPr>
        <w:spacing w:after="0"/>
        <w:ind w:left="511"/>
        <w:rPr>
          <w:rFonts w:ascii="Calibri" w:eastAsia="Calibri" w:hAnsi="Calibri" w:cs="Calibri"/>
          <w:color w:val="000000"/>
          <w:lang w:eastAsia="en-GB"/>
        </w:rPr>
      </w:pPr>
      <w:r w:rsidRPr="00ED53B2">
        <w:rPr>
          <w:rFonts w:ascii="Calibri" w:eastAsia="Calibri" w:hAnsi="Calibri" w:cs="Calibri"/>
          <w:color w:val="000000"/>
          <w:lang w:eastAsia="en-GB"/>
        </w:rPr>
        <w:t xml:space="preserve"> </w:t>
      </w:r>
    </w:p>
    <w:p w14:paraId="5EB92A39" w14:textId="77777777" w:rsidR="00ED53B2" w:rsidRPr="00ED53B2" w:rsidRDefault="00ED53B2" w:rsidP="00ED53B2">
      <w:pPr>
        <w:spacing w:after="20"/>
        <w:ind w:left="512"/>
        <w:rPr>
          <w:rFonts w:ascii="Calibri" w:eastAsia="Calibri" w:hAnsi="Calibri" w:cs="Calibri"/>
          <w:color w:val="000000"/>
          <w:lang w:eastAsia="en-GB"/>
        </w:rPr>
      </w:pPr>
      <w:r w:rsidRPr="00ED53B2">
        <w:rPr>
          <w:rFonts w:ascii="Calibri" w:eastAsia="Calibri" w:hAnsi="Calibri" w:cs="Calibri"/>
          <w:b/>
          <w:color w:val="000000"/>
          <w:lang w:eastAsia="en-GB"/>
        </w:rPr>
        <w:t xml:space="preserve"> </w:t>
      </w:r>
    </w:p>
    <w:p w14:paraId="0095C81E" w14:textId="257D88DE" w:rsidR="00ED53B2" w:rsidRDefault="00ED53B2" w:rsidP="00ED53B2">
      <w:pPr>
        <w:tabs>
          <w:tab w:val="center" w:pos="932"/>
          <w:tab w:val="center" w:pos="3475"/>
        </w:tabs>
        <w:spacing w:after="0"/>
        <w:rPr>
          <w:rFonts w:ascii="Calibri" w:eastAsia="Calibri" w:hAnsi="Calibri" w:cs="Calibri"/>
          <w:b/>
          <w:color w:val="000000"/>
          <w:lang w:eastAsia="en-GB"/>
        </w:rPr>
      </w:pPr>
      <w:r w:rsidRPr="00ED53B2">
        <w:rPr>
          <w:rFonts w:ascii="Calibri" w:eastAsia="Calibri" w:hAnsi="Calibri" w:cs="Calibri"/>
          <w:color w:val="000000"/>
          <w:lang w:eastAsia="en-GB"/>
        </w:rPr>
        <w:tab/>
      </w:r>
      <w:r w:rsidRPr="00ED53B2">
        <w:rPr>
          <w:rFonts w:ascii="Calibri" w:eastAsia="Calibri" w:hAnsi="Calibri" w:cs="Calibri"/>
          <w:b/>
          <w:color w:val="000000"/>
          <w:lang w:eastAsia="en-GB"/>
        </w:rPr>
        <w:t xml:space="preserve">Task 1 </w:t>
      </w:r>
      <w:r w:rsidR="00747BA9">
        <w:rPr>
          <w:rFonts w:ascii="Calibri" w:eastAsia="Calibri" w:hAnsi="Calibri" w:cs="Calibri"/>
          <w:b/>
          <w:color w:val="000000"/>
          <w:lang w:eastAsia="en-GB"/>
        </w:rPr>
        <w:t>c</w:t>
      </w:r>
    </w:p>
    <w:p w14:paraId="0D2AE099" w14:textId="77777777" w:rsidR="00ED53B2" w:rsidRDefault="00ED53B2" w:rsidP="00ED53B2">
      <w:pPr>
        <w:tabs>
          <w:tab w:val="center" w:pos="932"/>
          <w:tab w:val="center" w:pos="3475"/>
        </w:tabs>
        <w:spacing w:after="0"/>
        <w:rPr>
          <w:rFonts w:ascii="Calibri" w:eastAsia="Calibri" w:hAnsi="Calibri" w:cs="Calibri"/>
          <w:b/>
          <w:color w:val="000000"/>
          <w:lang w:eastAsia="en-GB"/>
        </w:rPr>
      </w:pPr>
    </w:p>
    <w:p w14:paraId="40F6FBD0" w14:textId="77777777" w:rsidR="00ED53B2" w:rsidRDefault="00ED53B2" w:rsidP="00ED53B2">
      <w:pPr>
        <w:tabs>
          <w:tab w:val="center" w:pos="932"/>
          <w:tab w:val="center" w:pos="3475"/>
        </w:tabs>
        <w:spacing w:after="0"/>
        <w:rPr>
          <w:rFonts w:ascii="Calibri" w:eastAsia="Calibri" w:hAnsi="Calibri" w:cs="Calibri"/>
          <w:b/>
          <w:color w:val="000000"/>
          <w:lang w:eastAsia="en-GB"/>
        </w:rPr>
      </w:pPr>
      <w:r>
        <w:rPr>
          <w:rFonts w:ascii="Calibri" w:eastAsia="Calibri" w:hAnsi="Calibri" w:cs="Calibri"/>
          <w:b/>
          <w:color w:val="000000"/>
          <w:lang w:eastAsia="en-GB"/>
        </w:rPr>
        <w:t>You are required to:</w:t>
      </w:r>
      <w:r w:rsidRPr="00ED53B2">
        <w:rPr>
          <w:rFonts w:ascii="Calibri" w:eastAsia="Calibri" w:hAnsi="Calibri" w:cs="Calibri"/>
          <w:b/>
          <w:color w:val="000000"/>
          <w:lang w:eastAsia="en-GB"/>
        </w:rPr>
        <w:tab/>
      </w:r>
    </w:p>
    <w:p w14:paraId="5E2742AD" w14:textId="77777777" w:rsidR="00ED53B2" w:rsidRDefault="00ED53B2" w:rsidP="00ED53B2">
      <w:pPr>
        <w:tabs>
          <w:tab w:val="center" w:pos="932"/>
          <w:tab w:val="center" w:pos="3475"/>
        </w:tabs>
        <w:spacing w:after="0"/>
        <w:rPr>
          <w:rFonts w:ascii="Calibri" w:eastAsia="Calibri" w:hAnsi="Calibri" w:cs="Calibri"/>
          <w:b/>
          <w:color w:val="000000"/>
          <w:lang w:eastAsia="en-GB"/>
        </w:rPr>
      </w:pPr>
    </w:p>
    <w:p w14:paraId="2335BC6B" w14:textId="77777777" w:rsidR="00ED53B2" w:rsidRPr="00ED53B2" w:rsidRDefault="00EE3C2B" w:rsidP="00ED53B2">
      <w:pPr>
        <w:pStyle w:val="ListParagraph"/>
        <w:numPr>
          <w:ilvl w:val="0"/>
          <w:numId w:val="7"/>
        </w:numPr>
        <w:spacing w:after="31" w:line="265" w:lineRule="auto"/>
        <w:ind w:right="451"/>
        <w:rPr>
          <w:rFonts w:ascii="Calibri" w:eastAsia="Calibri" w:hAnsi="Calibri" w:cs="Calibri"/>
          <w:color w:val="000000"/>
          <w:lang w:eastAsia="en-GB"/>
        </w:rPr>
      </w:pPr>
      <w:r>
        <w:rPr>
          <w:rFonts w:ascii="Calibri" w:eastAsia="Calibri" w:hAnsi="Calibri" w:cs="Calibri"/>
          <w:color w:val="000000"/>
          <w:lang w:eastAsia="en-GB"/>
        </w:rPr>
        <w:t>S</w:t>
      </w:r>
      <w:r w:rsidR="00ED53B2" w:rsidRPr="00ED53B2">
        <w:rPr>
          <w:rFonts w:ascii="Calibri" w:eastAsia="Calibri" w:hAnsi="Calibri" w:cs="Calibri"/>
          <w:color w:val="000000"/>
          <w:lang w:eastAsia="en-GB"/>
        </w:rPr>
        <w:t xml:space="preserve">tate the difference between a hazard and a risk </w:t>
      </w:r>
    </w:p>
    <w:p w14:paraId="5F8A18FB" w14:textId="77777777" w:rsidR="00ED53B2" w:rsidRDefault="00ED53B2" w:rsidP="00ED53B2">
      <w:pPr>
        <w:pStyle w:val="ListParagraph"/>
        <w:numPr>
          <w:ilvl w:val="0"/>
          <w:numId w:val="7"/>
        </w:numPr>
        <w:spacing w:after="31" w:line="265" w:lineRule="auto"/>
        <w:ind w:right="451"/>
      </w:pPr>
      <w:r>
        <w:t xml:space="preserve">State </w:t>
      </w:r>
      <w:r w:rsidRPr="00ED53B2">
        <w:rPr>
          <w:rFonts w:ascii="Calibri" w:eastAsia="Calibri" w:hAnsi="Calibri" w:cs="Calibri"/>
          <w:b/>
        </w:rPr>
        <w:t>two</w:t>
      </w:r>
      <w:r>
        <w:t xml:space="preserve"> hazards that may occur in the salon and the potential risk if they are present</w:t>
      </w:r>
    </w:p>
    <w:p w14:paraId="59D5A37B" w14:textId="0BBA226B" w:rsidR="00ED53B2" w:rsidRDefault="00ED53B2" w:rsidP="00747BA9">
      <w:pPr>
        <w:spacing w:after="0"/>
      </w:pPr>
    </w:p>
    <w:p w14:paraId="73ED7A5A" w14:textId="77777777" w:rsidR="00ED53B2" w:rsidRPr="00ED53B2" w:rsidRDefault="00ED53B2" w:rsidP="00ED53B2">
      <w:pPr>
        <w:spacing w:after="31" w:line="265" w:lineRule="auto"/>
        <w:ind w:right="451"/>
        <w:rPr>
          <w:rFonts w:ascii="Calibri" w:eastAsia="Calibri" w:hAnsi="Calibri" w:cs="Calibri"/>
          <w:color w:val="000000"/>
          <w:lang w:eastAsia="en-GB"/>
        </w:rPr>
      </w:pPr>
    </w:p>
    <w:p w14:paraId="787BB246" w14:textId="77777777" w:rsidR="00ED53B2" w:rsidRDefault="00ED53B2"/>
    <w:sectPr w:rsidR="00ED53B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CA0F70"/>
    <w:multiLevelType w:val="hybridMultilevel"/>
    <w:tmpl w:val="3C1C4D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DE06D9B"/>
    <w:multiLevelType w:val="hybridMultilevel"/>
    <w:tmpl w:val="3912B8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66E6773"/>
    <w:multiLevelType w:val="hybridMultilevel"/>
    <w:tmpl w:val="DE76F1E6"/>
    <w:lvl w:ilvl="0" w:tplc="9516E392">
      <w:start w:val="1"/>
      <w:numFmt w:val="bullet"/>
      <w:lvlText w:val="•"/>
      <w:lvlJc w:val="left"/>
      <w:pPr>
        <w:ind w:left="12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8299CC">
      <w:start w:val="1"/>
      <w:numFmt w:val="bullet"/>
      <w:lvlText w:val="o"/>
      <w:lvlJc w:val="left"/>
      <w:pPr>
        <w:ind w:left="195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626BB32">
      <w:start w:val="1"/>
      <w:numFmt w:val="bullet"/>
      <w:lvlText w:val="▪"/>
      <w:lvlJc w:val="left"/>
      <w:pPr>
        <w:ind w:left="267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7C682F8">
      <w:start w:val="1"/>
      <w:numFmt w:val="bullet"/>
      <w:lvlText w:val="•"/>
      <w:lvlJc w:val="left"/>
      <w:pPr>
        <w:ind w:left="33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24408B8">
      <w:start w:val="1"/>
      <w:numFmt w:val="bullet"/>
      <w:lvlText w:val="o"/>
      <w:lvlJc w:val="left"/>
      <w:pPr>
        <w:ind w:left="411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5EB272">
      <w:start w:val="1"/>
      <w:numFmt w:val="bullet"/>
      <w:lvlText w:val="▪"/>
      <w:lvlJc w:val="left"/>
      <w:pPr>
        <w:ind w:left="483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BA6356">
      <w:start w:val="1"/>
      <w:numFmt w:val="bullet"/>
      <w:lvlText w:val="•"/>
      <w:lvlJc w:val="left"/>
      <w:pPr>
        <w:ind w:left="55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B8232F0">
      <w:start w:val="1"/>
      <w:numFmt w:val="bullet"/>
      <w:lvlText w:val="o"/>
      <w:lvlJc w:val="left"/>
      <w:pPr>
        <w:ind w:left="627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61EDC82">
      <w:start w:val="1"/>
      <w:numFmt w:val="bullet"/>
      <w:lvlText w:val="▪"/>
      <w:lvlJc w:val="left"/>
      <w:pPr>
        <w:ind w:left="699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1BF6DD9"/>
    <w:multiLevelType w:val="hybridMultilevel"/>
    <w:tmpl w:val="23364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527190F"/>
    <w:multiLevelType w:val="hybridMultilevel"/>
    <w:tmpl w:val="0198A4F8"/>
    <w:lvl w:ilvl="0" w:tplc="08090001">
      <w:start w:val="1"/>
      <w:numFmt w:val="bullet"/>
      <w:lvlText w:val=""/>
      <w:lvlJc w:val="left"/>
      <w:pPr>
        <w:ind w:left="193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7" w:hanging="360"/>
      </w:pPr>
      <w:rPr>
        <w:rFonts w:ascii="Wingdings" w:hAnsi="Wingdings" w:hint="default"/>
      </w:rPr>
    </w:lvl>
  </w:abstractNum>
  <w:abstractNum w:abstractNumId="5" w15:restartNumberingAfterBreak="0">
    <w:nsid w:val="78E70F95"/>
    <w:multiLevelType w:val="hybridMultilevel"/>
    <w:tmpl w:val="D5E2D1A0"/>
    <w:lvl w:ilvl="0" w:tplc="99FAADE4">
      <w:start w:val="1"/>
      <w:numFmt w:val="bullet"/>
      <w:lvlText w:val="•"/>
      <w:lvlJc w:val="left"/>
      <w:pPr>
        <w:ind w:left="12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C4A3526">
      <w:start w:val="1"/>
      <w:numFmt w:val="bullet"/>
      <w:lvlText w:val="o"/>
      <w:lvlJc w:val="left"/>
      <w:pPr>
        <w:ind w:left="195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70E1510">
      <w:start w:val="1"/>
      <w:numFmt w:val="bullet"/>
      <w:lvlText w:val="▪"/>
      <w:lvlJc w:val="left"/>
      <w:pPr>
        <w:ind w:left="267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86E79BC">
      <w:start w:val="1"/>
      <w:numFmt w:val="bullet"/>
      <w:lvlText w:val="•"/>
      <w:lvlJc w:val="left"/>
      <w:pPr>
        <w:ind w:left="33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03C945C">
      <w:start w:val="1"/>
      <w:numFmt w:val="bullet"/>
      <w:lvlText w:val="o"/>
      <w:lvlJc w:val="left"/>
      <w:pPr>
        <w:ind w:left="411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026F50E">
      <w:start w:val="1"/>
      <w:numFmt w:val="bullet"/>
      <w:lvlText w:val="▪"/>
      <w:lvlJc w:val="left"/>
      <w:pPr>
        <w:ind w:left="483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73E3A7C">
      <w:start w:val="1"/>
      <w:numFmt w:val="bullet"/>
      <w:lvlText w:val="•"/>
      <w:lvlJc w:val="left"/>
      <w:pPr>
        <w:ind w:left="55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53A504E">
      <w:start w:val="1"/>
      <w:numFmt w:val="bullet"/>
      <w:lvlText w:val="o"/>
      <w:lvlJc w:val="left"/>
      <w:pPr>
        <w:ind w:left="627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D32559C">
      <w:start w:val="1"/>
      <w:numFmt w:val="bullet"/>
      <w:lvlText w:val="▪"/>
      <w:lvlJc w:val="left"/>
      <w:pPr>
        <w:ind w:left="699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BFD6628"/>
    <w:multiLevelType w:val="hybridMultilevel"/>
    <w:tmpl w:val="B91C0BBE"/>
    <w:lvl w:ilvl="0" w:tplc="E064F4DE">
      <w:start w:val="1"/>
      <w:numFmt w:val="bullet"/>
      <w:lvlText w:val="•"/>
      <w:lvlJc w:val="left"/>
      <w:pPr>
        <w:ind w:left="12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C40972A">
      <w:start w:val="1"/>
      <w:numFmt w:val="bullet"/>
      <w:lvlText w:val="o"/>
      <w:lvlJc w:val="left"/>
      <w:pPr>
        <w:ind w:left="195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D1CF5DE">
      <w:start w:val="1"/>
      <w:numFmt w:val="bullet"/>
      <w:lvlText w:val="▪"/>
      <w:lvlJc w:val="left"/>
      <w:pPr>
        <w:ind w:left="267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567CBE">
      <w:start w:val="1"/>
      <w:numFmt w:val="bullet"/>
      <w:lvlText w:val="•"/>
      <w:lvlJc w:val="left"/>
      <w:pPr>
        <w:ind w:left="33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242AAB8">
      <w:start w:val="1"/>
      <w:numFmt w:val="bullet"/>
      <w:lvlText w:val="o"/>
      <w:lvlJc w:val="left"/>
      <w:pPr>
        <w:ind w:left="411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92625CE">
      <w:start w:val="1"/>
      <w:numFmt w:val="bullet"/>
      <w:lvlText w:val="▪"/>
      <w:lvlJc w:val="left"/>
      <w:pPr>
        <w:ind w:left="483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C2E173C">
      <w:start w:val="1"/>
      <w:numFmt w:val="bullet"/>
      <w:lvlText w:val="•"/>
      <w:lvlJc w:val="left"/>
      <w:pPr>
        <w:ind w:left="55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38E883A">
      <w:start w:val="1"/>
      <w:numFmt w:val="bullet"/>
      <w:lvlText w:val="o"/>
      <w:lvlJc w:val="left"/>
      <w:pPr>
        <w:ind w:left="627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1C6BCE0">
      <w:start w:val="1"/>
      <w:numFmt w:val="bullet"/>
      <w:lvlText w:val="▪"/>
      <w:lvlJc w:val="left"/>
      <w:pPr>
        <w:ind w:left="699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844511256">
    <w:abstractNumId w:val="5"/>
  </w:num>
  <w:num w:numId="2" w16cid:durableId="229998408">
    <w:abstractNumId w:val="2"/>
  </w:num>
  <w:num w:numId="3" w16cid:durableId="845679330">
    <w:abstractNumId w:val="6"/>
  </w:num>
  <w:num w:numId="4" w16cid:durableId="1711684778">
    <w:abstractNumId w:val="0"/>
  </w:num>
  <w:num w:numId="5" w16cid:durableId="259801004">
    <w:abstractNumId w:val="1"/>
  </w:num>
  <w:num w:numId="6" w16cid:durableId="1201821802">
    <w:abstractNumId w:val="4"/>
  </w:num>
  <w:num w:numId="7" w16cid:durableId="173219558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53B2"/>
    <w:rsid w:val="006D1A0F"/>
    <w:rsid w:val="00747BA9"/>
    <w:rsid w:val="00A327E0"/>
    <w:rsid w:val="00B65BAA"/>
    <w:rsid w:val="00CB2FDF"/>
    <w:rsid w:val="00D94B66"/>
    <w:rsid w:val="00ED53B2"/>
    <w:rsid w:val="00EE3C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379266"/>
  <w15:chartTrackingRefBased/>
  <w15:docId w15:val="{A40C391A-5C8B-4DF6-92ED-78947616BB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D53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165</Words>
  <Characters>945</Characters>
  <Application>Microsoft Office Word</Application>
  <DocSecurity>4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Shrewsbury College</Company>
  <LinksUpToDate>false</LinksUpToDate>
  <CharactersWithSpaces>1108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Sammy Morris</dc:creator>
  <cp:keywords/>
  <dc:description/>
  <cp:lastModifiedBy>Vanessa Coggins</cp:lastModifiedBy>
  <cp:revision>2</cp:revision>
  <dcterms:created xsi:type="dcterms:W3CDTF">2025-05-13T07:47:00Z</dcterms:created>
  <dcterms:modified xsi:type="dcterms:W3CDTF">2025-05-13T07:47:00Z</dcterms:modified>
</cp:coreProperties>
</file>