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D813E" w14:textId="77777777" w:rsidR="00392CBD" w:rsidRDefault="00000000">
      <w:pPr>
        <w:spacing w:after="0" w:line="259" w:lineRule="auto"/>
        <w:ind w:left="0" w:right="1013" w:firstLine="0"/>
        <w:jc w:val="right"/>
      </w:pPr>
      <w:r>
        <w:rPr>
          <w:noProof/>
        </w:rPr>
        <w:drawing>
          <wp:inline distT="0" distB="0" distL="0" distR="0" wp14:anchorId="59680114" wp14:editId="05FE3A28">
            <wp:extent cx="5181600" cy="11430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
                    <a:stretch>
                      <a:fillRect/>
                    </a:stretch>
                  </pic:blipFill>
                  <pic:spPr>
                    <a:xfrm>
                      <a:off x="0" y="0"/>
                      <a:ext cx="5181600" cy="1143000"/>
                    </a:xfrm>
                    <a:prstGeom prst="rect">
                      <a:avLst/>
                    </a:prstGeom>
                  </pic:spPr>
                </pic:pic>
              </a:graphicData>
            </a:graphic>
          </wp:inline>
        </w:drawing>
      </w:r>
      <w:r>
        <w:rPr>
          <w:b/>
          <w:sz w:val="40"/>
        </w:rPr>
        <w:t xml:space="preserve"> </w:t>
      </w:r>
    </w:p>
    <w:p w14:paraId="68340A80" w14:textId="77777777" w:rsidR="00392CBD" w:rsidRDefault="00000000">
      <w:pPr>
        <w:spacing w:after="0" w:line="259" w:lineRule="auto"/>
        <w:ind w:left="281" w:firstLine="0"/>
        <w:jc w:val="center"/>
      </w:pPr>
      <w:r>
        <w:rPr>
          <w:sz w:val="40"/>
        </w:rPr>
        <w:t xml:space="preserve"> </w:t>
      </w:r>
    </w:p>
    <w:tbl>
      <w:tblPr>
        <w:tblStyle w:val="TableGrid"/>
        <w:tblW w:w="9836" w:type="dxa"/>
        <w:tblInd w:w="108" w:type="dxa"/>
        <w:tblCellMar>
          <w:top w:w="0" w:type="dxa"/>
          <w:left w:w="0" w:type="dxa"/>
          <w:bottom w:w="0" w:type="dxa"/>
          <w:right w:w="0" w:type="dxa"/>
        </w:tblCellMar>
        <w:tblLook w:val="04A0" w:firstRow="1" w:lastRow="0" w:firstColumn="1" w:lastColumn="0" w:noHBand="0" w:noVBand="1"/>
      </w:tblPr>
      <w:tblGrid>
        <w:gridCol w:w="2018"/>
        <w:gridCol w:w="4357"/>
        <w:gridCol w:w="1596"/>
        <w:gridCol w:w="1865"/>
      </w:tblGrid>
      <w:tr w:rsidR="00392CBD" w14:paraId="1179266F" w14:textId="77777777">
        <w:trPr>
          <w:trHeight w:val="537"/>
        </w:trPr>
        <w:tc>
          <w:tcPr>
            <w:tcW w:w="2019" w:type="dxa"/>
            <w:tcBorders>
              <w:top w:val="nil"/>
              <w:left w:val="nil"/>
              <w:bottom w:val="nil"/>
              <w:right w:val="nil"/>
            </w:tcBorders>
          </w:tcPr>
          <w:p w14:paraId="2F83CEAE" w14:textId="77777777" w:rsidR="00392CBD" w:rsidRDefault="00000000">
            <w:pPr>
              <w:spacing w:after="0" w:line="259" w:lineRule="auto"/>
              <w:ind w:left="0" w:firstLine="0"/>
              <w:jc w:val="left"/>
            </w:pPr>
            <w:r>
              <w:rPr>
                <w:b/>
              </w:rPr>
              <w:t xml:space="preserve">Job Title: </w:t>
            </w:r>
          </w:p>
          <w:p w14:paraId="6E9CBE8D" w14:textId="77777777" w:rsidR="00392CBD" w:rsidRDefault="00000000">
            <w:pPr>
              <w:spacing w:after="0" w:line="259" w:lineRule="auto"/>
              <w:ind w:left="0" w:firstLine="0"/>
              <w:jc w:val="left"/>
            </w:pPr>
            <w:r>
              <w:rPr>
                <w:b/>
              </w:rPr>
              <w:t xml:space="preserve"> </w:t>
            </w:r>
          </w:p>
        </w:tc>
        <w:tc>
          <w:tcPr>
            <w:tcW w:w="5953" w:type="dxa"/>
            <w:gridSpan w:val="2"/>
            <w:tcBorders>
              <w:top w:val="nil"/>
              <w:left w:val="nil"/>
              <w:bottom w:val="nil"/>
              <w:right w:val="nil"/>
            </w:tcBorders>
          </w:tcPr>
          <w:p w14:paraId="0E472328" w14:textId="77777777" w:rsidR="00392CBD" w:rsidRDefault="00000000">
            <w:pPr>
              <w:spacing w:after="0" w:line="259" w:lineRule="auto"/>
              <w:ind w:left="0" w:firstLine="0"/>
              <w:jc w:val="left"/>
            </w:pPr>
            <w:r>
              <w:t xml:space="preserve">Vice Principal – Technical and Vocational Education </w:t>
            </w:r>
            <w:r>
              <w:rPr>
                <w:b/>
              </w:rPr>
              <w:t xml:space="preserve"> </w:t>
            </w:r>
          </w:p>
        </w:tc>
        <w:tc>
          <w:tcPr>
            <w:tcW w:w="1865" w:type="dxa"/>
            <w:tcBorders>
              <w:top w:val="nil"/>
              <w:left w:val="nil"/>
              <w:bottom w:val="nil"/>
              <w:right w:val="nil"/>
            </w:tcBorders>
          </w:tcPr>
          <w:p w14:paraId="5A1C79CA" w14:textId="77777777" w:rsidR="00392CBD" w:rsidRDefault="00000000">
            <w:pPr>
              <w:spacing w:after="0" w:line="259" w:lineRule="auto"/>
              <w:ind w:left="0" w:firstLine="0"/>
              <w:jc w:val="left"/>
            </w:pPr>
            <w:r>
              <w:t xml:space="preserve"> </w:t>
            </w:r>
          </w:p>
        </w:tc>
      </w:tr>
      <w:tr w:rsidR="00392CBD" w14:paraId="661D0C0A" w14:textId="77777777">
        <w:trPr>
          <w:trHeight w:val="268"/>
        </w:trPr>
        <w:tc>
          <w:tcPr>
            <w:tcW w:w="2019" w:type="dxa"/>
            <w:tcBorders>
              <w:top w:val="nil"/>
              <w:left w:val="nil"/>
              <w:bottom w:val="nil"/>
              <w:right w:val="nil"/>
            </w:tcBorders>
          </w:tcPr>
          <w:p w14:paraId="6FC420F3" w14:textId="77777777" w:rsidR="00392CBD" w:rsidRDefault="00000000">
            <w:pPr>
              <w:spacing w:after="0" w:line="259" w:lineRule="auto"/>
              <w:ind w:left="0" w:firstLine="0"/>
              <w:jc w:val="left"/>
            </w:pPr>
            <w:r>
              <w:rPr>
                <w:b/>
              </w:rPr>
              <w:t xml:space="preserve"> </w:t>
            </w:r>
          </w:p>
        </w:tc>
        <w:tc>
          <w:tcPr>
            <w:tcW w:w="4357" w:type="dxa"/>
            <w:tcBorders>
              <w:top w:val="nil"/>
              <w:left w:val="nil"/>
              <w:bottom w:val="nil"/>
              <w:right w:val="nil"/>
            </w:tcBorders>
          </w:tcPr>
          <w:p w14:paraId="5231060F" w14:textId="77777777" w:rsidR="00392CBD" w:rsidRDefault="00000000">
            <w:pPr>
              <w:spacing w:after="0" w:line="259" w:lineRule="auto"/>
              <w:ind w:left="0" w:firstLine="0"/>
              <w:jc w:val="left"/>
            </w:pPr>
            <w:r>
              <w:t xml:space="preserve"> </w:t>
            </w:r>
          </w:p>
        </w:tc>
        <w:tc>
          <w:tcPr>
            <w:tcW w:w="1596" w:type="dxa"/>
            <w:tcBorders>
              <w:top w:val="nil"/>
              <w:left w:val="nil"/>
              <w:bottom w:val="nil"/>
              <w:right w:val="nil"/>
            </w:tcBorders>
          </w:tcPr>
          <w:p w14:paraId="3DC249FC" w14:textId="77777777" w:rsidR="00392CBD" w:rsidRDefault="00000000">
            <w:pPr>
              <w:spacing w:after="0" w:line="259" w:lineRule="auto"/>
              <w:ind w:left="638" w:firstLine="0"/>
              <w:jc w:val="left"/>
            </w:pPr>
            <w:r>
              <w:rPr>
                <w:b/>
              </w:rPr>
              <w:t xml:space="preserve"> </w:t>
            </w:r>
          </w:p>
        </w:tc>
        <w:tc>
          <w:tcPr>
            <w:tcW w:w="1865" w:type="dxa"/>
            <w:tcBorders>
              <w:top w:val="nil"/>
              <w:left w:val="nil"/>
              <w:bottom w:val="nil"/>
              <w:right w:val="nil"/>
            </w:tcBorders>
          </w:tcPr>
          <w:p w14:paraId="619D2EE6" w14:textId="77777777" w:rsidR="00392CBD" w:rsidRDefault="00000000">
            <w:pPr>
              <w:spacing w:after="0" w:line="259" w:lineRule="auto"/>
              <w:ind w:left="0" w:firstLine="0"/>
              <w:jc w:val="left"/>
            </w:pPr>
            <w:r>
              <w:t xml:space="preserve"> </w:t>
            </w:r>
          </w:p>
        </w:tc>
      </w:tr>
      <w:tr w:rsidR="00392CBD" w14:paraId="3CE5D500" w14:textId="77777777">
        <w:trPr>
          <w:trHeight w:val="806"/>
        </w:trPr>
        <w:tc>
          <w:tcPr>
            <w:tcW w:w="2019" w:type="dxa"/>
            <w:tcBorders>
              <w:top w:val="nil"/>
              <w:left w:val="nil"/>
              <w:bottom w:val="nil"/>
              <w:right w:val="nil"/>
            </w:tcBorders>
          </w:tcPr>
          <w:p w14:paraId="0363B759" w14:textId="77777777" w:rsidR="00392CBD" w:rsidRDefault="00000000">
            <w:pPr>
              <w:spacing w:after="247" w:line="259" w:lineRule="auto"/>
              <w:ind w:left="0" w:firstLine="0"/>
              <w:jc w:val="left"/>
            </w:pPr>
            <w:r>
              <w:rPr>
                <w:b/>
              </w:rPr>
              <w:t xml:space="preserve">Directorate: </w:t>
            </w:r>
          </w:p>
          <w:p w14:paraId="237D9166" w14:textId="77777777" w:rsidR="00392CBD" w:rsidRDefault="00000000">
            <w:pPr>
              <w:spacing w:after="0" w:line="259" w:lineRule="auto"/>
              <w:ind w:left="34" w:firstLine="0"/>
              <w:jc w:val="left"/>
            </w:pPr>
            <w:r>
              <w:t xml:space="preserve"> </w:t>
            </w:r>
          </w:p>
        </w:tc>
        <w:tc>
          <w:tcPr>
            <w:tcW w:w="4357" w:type="dxa"/>
            <w:tcBorders>
              <w:top w:val="nil"/>
              <w:left w:val="nil"/>
              <w:bottom w:val="nil"/>
              <w:right w:val="nil"/>
            </w:tcBorders>
          </w:tcPr>
          <w:p w14:paraId="233FB525" w14:textId="77777777" w:rsidR="00392CBD" w:rsidRDefault="00000000">
            <w:pPr>
              <w:spacing w:after="0" w:line="259" w:lineRule="auto"/>
              <w:ind w:left="0" w:firstLine="0"/>
              <w:jc w:val="left"/>
            </w:pPr>
            <w:r>
              <w:t xml:space="preserve">Senior Leadership team </w:t>
            </w:r>
          </w:p>
          <w:p w14:paraId="5E152408" w14:textId="77777777" w:rsidR="00392CBD" w:rsidRDefault="00000000">
            <w:pPr>
              <w:spacing w:after="0" w:line="259" w:lineRule="auto"/>
              <w:ind w:left="0" w:firstLine="0"/>
              <w:jc w:val="left"/>
            </w:pPr>
            <w:r>
              <w:t xml:space="preserve"> </w:t>
            </w:r>
          </w:p>
        </w:tc>
        <w:tc>
          <w:tcPr>
            <w:tcW w:w="1596" w:type="dxa"/>
            <w:tcBorders>
              <w:top w:val="nil"/>
              <w:left w:val="nil"/>
              <w:bottom w:val="nil"/>
              <w:right w:val="nil"/>
            </w:tcBorders>
          </w:tcPr>
          <w:p w14:paraId="6C142DB5" w14:textId="77777777" w:rsidR="00392CBD" w:rsidRDefault="00000000">
            <w:pPr>
              <w:spacing w:after="0" w:line="259" w:lineRule="auto"/>
              <w:ind w:left="0" w:firstLine="0"/>
              <w:jc w:val="left"/>
            </w:pPr>
            <w:r>
              <w:rPr>
                <w:b/>
              </w:rPr>
              <w:t xml:space="preserve">Department: </w:t>
            </w:r>
          </w:p>
        </w:tc>
        <w:tc>
          <w:tcPr>
            <w:tcW w:w="1865" w:type="dxa"/>
            <w:tcBorders>
              <w:top w:val="nil"/>
              <w:left w:val="nil"/>
              <w:bottom w:val="nil"/>
              <w:right w:val="nil"/>
            </w:tcBorders>
          </w:tcPr>
          <w:p w14:paraId="5D2A5AAF" w14:textId="77777777" w:rsidR="00392CBD" w:rsidRDefault="00000000">
            <w:pPr>
              <w:spacing w:after="0" w:line="259" w:lineRule="auto"/>
              <w:ind w:left="0" w:firstLine="0"/>
            </w:pPr>
            <w:r>
              <w:t xml:space="preserve">Corporate Services </w:t>
            </w:r>
          </w:p>
        </w:tc>
      </w:tr>
      <w:tr w:rsidR="00392CBD" w14:paraId="57978FDF" w14:textId="77777777">
        <w:trPr>
          <w:trHeight w:val="514"/>
        </w:trPr>
        <w:tc>
          <w:tcPr>
            <w:tcW w:w="2019" w:type="dxa"/>
            <w:tcBorders>
              <w:top w:val="nil"/>
              <w:left w:val="nil"/>
              <w:bottom w:val="nil"/>
              <w:right w:val="nil"/>
            </w:tcBorders>
          </w:tcPr>
          <w:p w14:paraId="58292A47" w14:textId="77777777" w:rsidR="00392CBD" w:rsidRDefault="00000000">
            <w:pPr>
              <w:spacing w:after="0" w:line="259" w:lineRule="auto"/>
              <w:ind w:left="0" w:firstLine="0"/>
              <w:jc w:val="left"/>
            </w:pPr>
            <w:r>
              <w:rPr>
                <w:b/>
              </w:rPr>
              <w:t>Reports to:</w:t>
            </w:r>
            <w:r>
              <w:rPr>
                <w:b/>
                <w:sz w:val="20"/>
              </w:rPr>
              <w:t xml:space="preserve"> </w:t>
            </w:r>
          </w:p>
        </w:tc>
        <w:tc>
          <w:tcPr>
            <w:tcW w:w="4357" w:type="dxa"/>
            <w:tcBorders>
              <w:top w:val="nil"/>
              <w:left w:val="nil"/>
              <w:bottom w:val="nil"/>
              <w:right w:val="nil"/>
            </w:tcBorders>
          </w:tcPr>
          <w:p w14:paraId="3E47D85C" w14:textId="77777777" w:rsidR="00392CBD" w:rsidRDefault="00000000">
            <w:pPr>
              <w:spacing w:after="0" w:line="259" w:lineRule="auto"/>
              <w:ind w:left="0" w:firstLine="0"/>
              <w:jc w:val="left"/>
            </w:pPr>
            <w:r>
              <w:t xml:space="preserve">Principal and CEO </w:t>
            </w:r>
          </w:p>
          <w:p w14:paraId="654410D8" w14:textId="77777777" w:rsidR="00392CBD" w:rsidRDefault="00000000">
            <w:pPr>
              <w:spacing w:after="0" w:line="259" w:lineRule="auto"/>
              <w:ind w:left="0" w:firstLine="0"/>
              <w:jc w:val="left"/>
            </w:pPr>
            <w:r>
              <w:rPr>
                <w:sz w:val="20"/>
              </w:rPr>
              <w:t xml:space="preserve"> </w:t>
            </w:r>
          </w:p>
        </w:tc>
        <w:tc>
          <w:tcPr>
            <w:tcW w:w="1596" w:type="dxa"/>
            <w:tcBorders>
              <w:top w:val="nil"/>
              <w:left w:val="nil"/>
              <w:bottom w:val="nil"/>
              <w:right w:val="nil"/>
            </w:tcBorders>
          </w:tcPr>
          <w:p w14:paraId="7F471CFC" w14:textId="77777777" w:rsidR="00392CBD" w:rsidRDefault="00392CBD">
            <w:pPr>
              <w:spacing w:after="160" w:line="259" w:lineRule="auto"/>
              <w:ind w:left="0" w:firstLine="0"/>
              <w:jc w:val="left"/>
            </w:pPr>
          </w:p>
        </w:tc>
        <w:tc>
          <w:tcPr>
            <w:tcW w:w="1865" w:type="dxa"/>
            <w:tcBorders>
              <w:top w:val="nil"/>
              <w:left w:val="nil"/>
              <w:bottom w:val="nil"/>
              <w:right w:val="nil"/>
            </w:tcBorders>
          </w:tcPr>
          <w:p w14:paraId="662FECAD" w14:textId="77777777" w:rsidR="00392CBD" w:rsidRDefault="00392CBD">
            <w:pPr>
              <w:spacing w:after="160" w:line="259" w:lineRule="auto"/>
              <w:ind w:left="0" w:firstLine="0"/>
              <w:jc w:val="left"/>
            </w:pPr>
          </w:p>
        </w:tc>
      </w:tr>
      <w:tr w:rsidR="00392CBD" w14:paraId="70CD9B5D" w14:textId="77777777">
        <w:trPr>
          <w:trHeight w:val="269"/>
        </w:trPr>
        <w:tc>
          <w:tcPr>
            <w:tcW w:w="2019" w:type="dxa"/>
            <w:tcBorders>
              <w:top w:val="nil"/>
              <w:left w:val="nil"/>
              <w:bottom w:val="nil"/>
              <w:right w:val="nil"/>
            </w:tcBorders>
          </w:tcPr>
          <w:p w14:paraId="6C7754D8" w14:textId="77777777" w:rsidR="00392CBD" w:rsidRDefault="00000000">
            <w:pPr>
              <w:spacing w:after="0" w:line="259" w:lineRule="auto"/>
              <w:ind w:left="0" w:firstLine="0"/>
              <w:jc w:val="left"/>
            </w:pPr>
            <w:r>
              <w:rPr>
                <w:b/>
              </w:rPr>
              <w:t xml:space="preserve"> </w:t>
            </w:r>
          </w:p>
        </w:tc>
        <w:tc>
          <w:tcPr>
            <w:tcW w:w="4357" w:type="dxa"/>
            <w:tcBorders>
              <w:top w:val="nil"/>
              <w:left w:val="nil"/>
              <w:bottom w:val="nil"/>
              <w:right w:val="nil"/>
            </w:tcBorders>
          </w:tcPr>
          <w:p w14:paraId="38FEE5D2" w14:textId="77777777" w:rsidR="00392CBD" w:rsidRDefault="00000000">
            <w:pPr>
              <w:spacing w:after="0" w:line="259" w:lineRule="auto"/>
              <w:ind w:left="0" w:firstLine="0"/>
              <w:jc w:val="left"/>
            </w:pPr>
            <w:r>
              <w:t xml:space="preserve"> </w:t>
            </w:r>
          </w:p>
        </w:tc>
        <w:tc>
          <w:tcPr>
            <w:tcW w:w="1596" w:type="dxa"/>
            <w:tcBorders>
              <w:top w:val="nil"/>
              <w:left w:val="nil"/>
              <w:bottom w:val="nil"/>
              <w:right w:val="nil"/>
            </w:tcBorders>
          </w:tcPr>
          <w:p w14:paraId="25C36CCD" w14:textId="77777777" w:rsidR="00392CBD" w:rsidRDefault="00392CBD">
            <w:pPr>
              <w:spacing w:after="160" w:line="259" w:lineRule="auto"/>
              <w:ind w:left="0" w:firstLine="0"/>
              <w:jc w:val="left"/>
            </w:pPr>
          </w:p>
        </w:tc>
        <w:tc>
          <w:tcPr>
            <w:tcW w:w="1865" w:type="dxa"/>
            <w:tcBorders>
              <w:top w:val="nil"/>
              <w:left w:val="nil"/>
              <w:bottom w:val="nil"/>
              <w:right w:val="nil"/>
            </w:tcBorders>
          </w:tcPr>
          <w:p w14:paraId="5531C133" w14:textId="77777777" w:rsidR="00392CBD" w:rsidRDefault="00392CBD">
            <w:pPr>
              <w:spacing w:after="160" w:line="259" w:lineRule="auto"/>
              <w:ind w:left="0" w:firstLine="0"/>
              <w:jc w:val="left"/>
            </w:pPr>
          </w:p>
        </w:tc>
      </w:tr>
      <w:tr w:rsidR="00392CBD" w14:paraId="1F38E13C" w14:textId="77777777">
        <w:trPr>
          <w:trHeight w:val="1611"/>
        </w:trPr>
        <w:tc>
          <w:tcPr>
            <w:tcW w:w="2019" w:type="dxa"/>
            <w:tcBorders>
              <w:top w:val="nil"/>
              <w:left w:val="nil"/>
              <w:bottom w:val="nil"/>
              <w:right w:val="nil"/>
            </w:tcBorders>
          </w:tcPr>
          <w:p w14:paraId="1ACE36D3" w14:textId="77777777" w:rsidR="00392CBD" w:rsidRDefault="00000000">
            <w:pPr>
              <w:spacing w:after="540" w:line="237" w:lineRule="auto"/>
              <w:ind w:left="0" w:right="198" w:firstLine="0"/>
              <w:jc w:val="left"/>
            </w:pPr>
            <w:r>
              <w:rPr>
                <w:b/>
              </w:rPr>
              <w:t xml:space="preserve">Responsible     for: </w:t>
            </w:r>
          </w:p>
          <w:p w14:paraId="7419EFD3" w14:textId="77777777" w:rsidR="00392CBD" w:rsidRDefault="00000000">
            <w:pPr>
              <w:spacing w:after="0" w:line="259" w:lineRule="auto"/>
              <w:ind w:left="34" w:firstLine="0"/>
              <w:jc w:val="left"/>
            </w:pPr>
            <w:r>
              <w:t xml:space="preserve"> </w:t>
            </w:r>
          </w:p>
        </w:tc>
        <w:tc>
          <w:tcPr>
            <w:tcW w:w="4357" w:type="dxa"/>
            <w:tcBorders>
              <w:top w:val="nil"/>
              <w:left w:val="nil"/>
              <w:bottom w:val="nil"/>
              <w:right w:val="nil"/>
            </w:tcBorders>
          </w:tcPr>
          <w:p w14:paraId="2212742E" w14:textId="77777777" w:rsidR="00392CBD" w:rsidRDefault="00000000">
            <w:pPr>
              <w:spacing w:after="0" w:line="259" w:lineRule="auto"/>
              <w:ind w:left="0" w:firstLine="0"/>
              <w:jc w:val="left"/>
            </w:pPr>
            <w:r>
              <w:t xml:space="preserve">London Road Curriculum Directors </w:t>
            </w:r>
          </w:p>
          <w:p w14:paraId="38FFCC5F" w14:textId="77777777" w:rsidR="00392CBD" w:rsidRDefault="00000000">
            <w:pPr>
              <w:spacing w:after="0" w:line="259" w:lineRule="auto"/>
              <w:ind w:left="0" w:firstLine="0"/>
              <w:jc w:val="left"/>
            </w:pPr>
            <w:r>
              <w:t xml:space="preserve">English and Maths Manager </w:t>
            </w:r>
          </w:p>
          <w:p w14:paraId="4850332D" w14:textId="77777777" w:rsidR="00392CBD" w:rsidRDefault="00000000">
            <w:pPr>
              <w:spacing w:after="269" w:line="239" w:lineRule="auto"/>
              <w:ind w:left="0" w:right="1477" w:firstLine="0"/>
              <w:jc w:val="left"/>
            </w:pPr>
            <w:r>
              <w:t xml:space="preserve">Administrators as appropriate  </w:t>
            </w:r>
          </w:p>
          <w:p w14:paraId="47C816F2" w14:textId="77777777" w:rsidR="00392CBD" w:rsidRDefault="00000000">
            <w:pPr>
              <w:spacing w:after="0" w:line="259" w:lineRule="auto"/>
              <w:ind w:left="2571" w:firstLine="0"/>
              <w:jc w:val="left"/>
            </w:pPr>
            <w:r>
              <w:rPr>
                <w:b/>
              </w:rPr>
              <w:t xml:space="preserve">Job Purpose </w:t>
            </w:r>
          </w:p>
        </w:tc>
        <w:tc>
          <w:tcPr>
            <w:tcW w:w="1596" w:type="dxa"/>
            <w:tcBorders>
              <w:top w:val="nil"/>
              <w:left w:val="nil"/>
              <w:bottom w:val="nil"/>
              <w:right w:val="nil"/>
            </w:tcBorders>
          </w:tcPr>
          <w:p w14:paraId="62251455" w14:textId="77777777" w:rsidR="00392CBD" w:rsidRDefault="00392CBD">
            <w:pPr>
              <w:spacing w:after="160" w:line="259" w:lineRule="auto"/>
              <w:ind w:left="0" w:firstLine="0"/>
              <w:jc w:val="left"/>
            </w:pPr>
          </w:p>
        </w:tc>
        <w:tc>
          <w:tcPr>
            <w:tcW w:w="1865" w:type="dxa"/>
            <w:tcBorders>
              <w:top w:val="nil"/>
              <w:left w:val="nil"/>
              <w:bottom w:val="nil"/>
              <w:right w:val="nil"/>
            </w:tcBorders>
          </w:tcPr>
          <w:p w14:paraId="4389F997" w14:textId="77777777" w:rsidR="00392CBD" w:rsidRDefault="00392CBD">
            <w:pPr>
              <w:spacing w:after="160" w:line="259" w:lineRule="auto"/>
              <w:ind w:left="0" w:firstLine="0"/>
              <w:jc w:val="left"/>
            </w:pPr>
          </w:p>
        </w:tc>
      </w:tr>
    </w:tbl>
    <w:p w14:paraId="64258A4B" w14:textId="77777777" w:rsidR="00392CBD" w:rsidRDefault="00000000">
      <w:pPr>
        <w:spacing w:after="0" w:line="259" w:lineRule="auto"/>
        <w:ind w:left="142" w:firstLine="0"/>
        <w:jc w:val="left"/>
      </w:pPr>
      <w:r>
        <w:rPr>
          <w:b/>
        </w:rPr>
        <w:t xml:space="preserve"> </w:t>
      </w:r>
    </w:p>
    <w:p w14:paraId="0F3754BD" w14:textId="77777777" w:rsidR="00392CBD" w:rsidRDefault="00000000">
      <w:pPr>
        <w:ind w:left="108" w:firstLine="0"/>
      </w:pPr>
      <w:r>
        <w:t xml:space="preserve">To be responsible to the CEO and Principal: </w:t>
      </w:r>
    </w:p>
    <w:p w14:paraId="58BA82F1" w14:textId="77777777" w:rsidR="00392CBD" w:rsidRDefault="00000000">
      <w:pPr>
        <w:spacing w:after="0" w:line="259" w:lineRule="auto"/>
        <w:ind w:left="108" w:firstLine="0"/>
        <w:jc w:val="left"/>
      </w:pPr>
      <w:r>
        <w:t xml:space="preserve"> </w:t>
      </w:r>
    </w:p>
    <w:p w14:paraId="063E3ECE" w14:textId="77777777" w:rsidR="00392CBD" w:rsidRDefault="00000000">
      <w:pPr>
        <w:ind w:left="108" w:firstLine="0"/>
      </w:pPr>
      <w:r>
        <w:t xml:space="preserve">To lead on the technical and vocational curriculum strategy, including higher education, full cost delivery, online distance learning, and community learning </w:t>
      </w:r>
    </w:p>
    <w:p w14:paraId="1CFC23DA" w14:textId="77777777" w:rsidR="00392CBD" w:rsidRDefault="00000000">
      <w:pPr>
        <w:spacing w:after="0" w:line="259" w:lineRule="auto"/>
        <w:ind w:left="108" w:firstLine="0"/>
        <w:jc w:val="left"/>
      </w:pPr>
      <w:r>
        <w:t xml:space="preserve"> </w:t>
      </w:r>
    </w:p>
    <w:p w14:paraId="0FF832D2" w14:textId="60E80D68" w:rsidR="00392CBD" w:rsidRDefault="00000000">
      <w:pPr>
        <w:ind w:left="108" w:firstLine="0"/>
      </w:pPr>
      <w:r>
        <w:t>To lead on teaching, learning and assessment as the lead professional for technical and vocational qualifications and other courses from Level 1 to Level 7</w:t>
      </w:r>
      <w:r w:rsidR="00DF612E">
        <w:t>, which are part of the portfolio delivered at the London Road campus; to develop and implement strategies to ensure high-quality</w:t>
      </w:r>
      <w:r>
        <w:t xml:space="preserve"> teaching and learning in the provision. </w:t>
      </w:r>
    </w:p>
    <w:p w14:paraId="3FC266D9" w14:textId="77777777" w:rsidR="00392CBD" w:rsidRDefault="00000000">
      <w:pPr>
        <w:spacing w:after="0" w:line="259" w:lineRule="auto"/>
        <w:ind w:left="108" w:firstLine="0"/>
        <w:jc w:val="left"/>
      </w:pPr>
      <w:r>
        <w:t xml:space="preserve"> </w:t>
      </w:r>
    </w:p>
    <w:p w14:paraId="1FF07464" w14:textId="336CE8F9" w:rsidR="00392CBD" w:rsidRDefault="00000000">
      <w:pPr>
        <w:ind w:left="108" w:firstLine="0"/>
      </w:pPr>
      <w:r>
        <w:t xml:space="preserve">To ensure </w:t>
      </w:r>
      <w:r w:rsidR="00DF612E">
        <w:t xml:space="preserve">high-quality outcomes for students studying at the </w:t>
      </w:r>
      <w:r>
        <w:t xml:space="preserve">London Road campus. </w:t>
      </w:r>
    </w:p>
    <w:p w14:paraId="66ADE6D5" w14:textId="77777777" w:rsidR="00392CBD" w:rsidRDefault="00000000">
      <w:pPr>
        <w:spacing w:after="0" w:line="259" w:lineRule="auto"/>
        <w:ind w:left="108" w:firstLine="0"/>
        <w:jc w:val="left"/>
      </w:pPr>
      <w:r>
        <w:t xml:space="preserve"> </w:t>
      </w:r>
    </w:p>
    <w:p w14:paraId="387D76A9" w14:textId="77777777" w:rsidR="00392CBD" w:rsidRDefault="00000000">
      <w:pPr>
        <w:ind w:left="108" w:firstLine="0"/>
      </w:pPr>
      <w:r>
        <w:t xml:space="preserve">To be responsible for quality monitoring and curriculum planning and development for technical and vocational provision delivered at the London Road campus, including Functional Skills, GCSE, license to practice, T Level, V Level, CTEC, UAL, BTEC, higher education and community learning provision as appropriate. </w:t>
      </w:r>
    </w:p>
    <w:p w14:paraId="403DFFD8" w14:textId="77777777" w:rsidR="00392CBD" w:rsidRDefault="00000000">
      <w:pPr>
        <w:spacing w:after="0" w:line="259" w:lineRule="auto"/>
        <w:ind w:left="108" w:firstLine="0"/>
        <w:jc w:val="left"/>
      </w:pPr>
      <w:r>
        <w:t xml:space="preserve"> </w:t>
      </w:r>
    </w:p>
    <w:p w14:paraId="258CE221" w14:textId="77777777" w:rsidR="00392CBD" w:rsidRDefault="00000000">
      <w:pPr>
        <w:ind w:left="108" w:firstLine="0"/>
      </w:pPr>
      <w:r>
        <w:t xml:space="preserve">To be responsible for meeting targets for recruitment, retention, achievement, progress and destinations for allocated provision. </w:t>
      </w:r>
    </w:p>
    <w:p w14:paraId="28CBCB9B" w14:textId="77777777" w:rsidR="00392CBD" w:rsidRDefault="00000000">
      <w:pPr>
        <w:spacing w:after="0" w:line="259" w:lineRule="auto"/>
        <w:ind w:left="108" w:firstLine="0"/>
        <w:jc w:val="left"/>
      </w:pPr>
      <w:r>
        <w:t xml:space="preserve"> </w:t>
      </w:r>
    </w:p>
    <w:p w14:paraId="2D4EB4F4" w14:textId="536B939B" w:rsidR="00392CBD" w:rsidRDefault="00000000">
      <w:pPr>
        <w:ind w:left="108" w:firstLine="0"/>
      </w:pPr>
      <w:r>
        <w:t>As a member of the college Senior Leadership Team</w:t>
      </w:r>
      <w:r w:rsidR="00DF612E">
        <w:t>,</w:t>
      </w:r>
      <w:r>
        <w:t xml:space="preserve"> to contribute to the planning of college activities and advise the </w:t>
      </w:r>
      <w:proofErr w:type="gramStart"/>
      <w:r>
        <w:t>Principal</w:t>
      </w:r>
      <w:proofErr w:type="gramEnd"/>
      <w:r>
        <w:t xml:space="preserve"> on the development of college policy.  To work closely with colleagues to ensure a collegiate approach to the management of the college.</w:t>
      </w:r>
      <w:r>
        <w:rPr>
          <w:b/>
        </w:rPr>
        <w:t xml:space="preserve"> </w:t>
      </w:r>
    </w:p>
    <w:p w14:paraId="3F80BE98" w14:textId="77777777" w:rsidR="00392CBD" w:rsidRDefault="00000000">
      <w:pPr>
        <w:spacing w:after="0" w:line="259" w:lineRule="auto"/>
        <w:ind w:left="0" w:firstLine="0"/>
        <w:jc w:val="left"/>
      </w:pPr>
      <w:r>
        <w:rPr>
          <w:b/>
        </w:rPr>
        <w:t xml:space="preserve"> </w:t>
      </w:r>
    </w:p>
    <w:p w14:paraId="491CB1C6" w14:textId="77777777" w:rsidR="00392CBD" w:rsidRDefault="00000000">
      <w:pPr>
        <w:spacing w:after="0" w:line="259" w:lineRule="auto"/>
        <w:ind w:left="51" w:firstLine="0"/>
        <w:jc w:val="center"/>
      </w:pPr>
      <w:r>
        <w:rPr>
          <w:b/>
        </w:rPr>
        <w:t xml:space="preserve">Main Responsibilities </w:t>
      </w:r>
    </w:p>
    <w:p w14:paraId="6CDCC9A0" w14:textId="77777777" w:rsidR="00392CBD" w:rsidRDefault="00000000">
      <w:pPr>
        <w:spacing w:after="0" w:line="259" w:lineRule="auto"/>
        <w:ind w:left="0" w:firstLine="0"/>
        <w:jc w:val="left"/>
      </w:pPr>
      <w:r>
        <w:rPr>
          <w:b/>
        </w:rPr>
        <w:t xml:space="preserve"> </w:t>
      </w:r>
    </w:p>
    <w:p w14:paraId="6D2FF103" w14:textId="77777777" w:rsidR="00392CBD" w:rsidRDefault="00000000">
      <w:pPr>
        <w:numPr>
          <w:ilvl w:val="0"/>
          <w:numId w:val="1"/>
        </w:numPr>
        <w:ind w:hanging="490"/>
      </w:pPr>
      <w:r>
        <w:t>To act as a lead professional for technical and vocational education at London Road campus through teaching on a course(s) within the directorate (approximately 4-5 hours a week)</w:t>
      </w:r>
      <w:r>
        <w:rPr>
          <w:color w:val="FF0000"/>
        </w:rPr>
        <w:t xml:space="preserve"> </w:t>
      </w:r>
      <w:r>
        <w:t xml:space="preserve"> </w:t>
      </w:r>
    </w:p>
    <w:p w14:paraId="633E03E3" w14:textId="77777777" w:rsidR="00392CBD" w:rsidRDefault="00000000">
      <w:pPr>
        <w:numPr>
          <w:ilvl w:val="0"/>
          <w:numId w:val="1"/>
        </w:numPr>
        <w:ind w:hanging="490"/>
      </w:pPr>
      <w:r>
        <w:t xml:space="preserve">To be responsible for all aspects of technical and vocational curriculum provision at the London Road campus. To provide operational management for all aspects of this provision. </w:t>
      </w:r>
    </w:p>
    <w:p w14:paraId="5D2808C9" w14:textId="20697972" w:rsidR="00392CBD" w:rsidRDefault="00000000">
      <w:pPr>
        <w:numPr>
          <w:ilvl w:val="0"/>
          <w:numId w:val="1"/>
        </w:numPr>
        <w:ind w:hanging="490"/>
      </w:pPr>
      <w:r>
        <w:lastRenderedPageBreak/>
        <w:t>To understand and share with the SLT emerging themes in the education sector as they relate to the curriculum within technical and vocational education</w:t>
      </w:r>
      <w:r w:rsidR="00DF612E">
        <w:t>,</w:t>
      </w:r>
      <w:r>
        <w:t xml:space="preserve"> such that the college can maximise the opportunities and challenges </w:t>
      </w:r>
      <w:proofErr w:type="gramStart"/>
      <w:r>
        <w:t>these present</w:t>
      </w:r>
      <w:proofErr w:type="gramEnd"/>
      <w:r>
        <w:t xml:space="preserve"> for growth and efficiency. This includes the </w:t>
      </w:r>
      <w:r w:rsidR="00DF612E">
        <w:t>DfE's planned curriculum reforms</w:t>
      </w:r>
      <w:r>
        <w:t xml:space="preserve">. </w:t>
      </w:r>
    </w:p>
    <w:p w14:paraId="63E5E162" w14:textId="77777777" w:rsidR="00392CBD" w:rsidRDefault="00000000">
      <w:pPr>
        <w:numPr>
          <w:ilvl w:val="0"/>
          <w:numId w:val="1"/>
        </w:numPr>
        <w:spacing w:after="59" w:line="239" w:lineRule="auto"/>
        <w:ind w:hanging="490"/>
      </w:pPr>
      <w:r>
        <w:t xml:space="preserve">To ensure the highest standards of student outcomes in relation to retention, achievement, and progress for all students through the encouragement of high expectations both amongst staff and students.  </w:t>
      </w:r>
    </w:p>
    <w:p w14:paraId="050448B1" w14:textId="77777777" w:rsidR="00392CBD" w:rsidRDefault="00000000">
      <w:pPr>
        <w:numPr>
          <w:ilvl w:val="0"/>
          <w:numId w:val="1"/>
        </w:numPr>
        <w:spacing w:after="59" w:line="239" w:lineRule="auto"/>
        <w:ind w:hanging="490"/>
      </w:pPr>
      <w:r>
        <w:t xml:space="preserve">Contribute to the selection of the most effective initial assessment tools and ensure initial assessments take place and are used to inform teaching strategies and help to inform and develop staff across the provision </w:t>
      </w:r>
    </w:p>
    <w:p w14:paraId="10656AD9" w14:textId="77777777" w:rsidR="00392CBD" w:rsidRDefault="00000000">
      <w:pPr>
        <w:numPr>
          <w:ilvl w:val="0"/>
          <w:numId w:val="1"/>
        </w:numPr>
        <w:ind w:hanging="490"/>
      </w:pPr>
      <w:r>
        <w:t xml:space="preserve">To work with other members of the SLT to ensure effective on-site management of the London Road campus. </w:t>
      </w:r>
    </w:p>
    <w:p w14:paraId="1DC0B152" w14:textId="77777777" w:rsidR="00392CBD" w:rsidRDefault="00000000">
      <w:pPr>
        <w:numPr>
          <w:ilvl w:val="0"/>
          <w:numId w:val="1"/>
        </w:numPr>
        <w:spacing w:after="51"/>
        <w:ind w:hanging="490"/>
      </w:pPr>
      <w:r>
        <w:t xml:space="preserve">To work with the Director of Admissions, Communications and Marketing to ensure achievement of targets for recruitment of technical and vocational students. </w:t>
      </w:r>
    </w:p>
    <w:p w14:paraId="045F49E5" w14:textId="77777777" w:rsidR="00392CBD" w:rsidRDefault="00000000">
      <w:pPr>
        <w:numPr>
          <w:ilvl w:val="0"/>
          <w:numId w:val="1"/>
        </w:numPr>
        <w:spacing w:after="51"/>
        <w:ind w:hanging="490"/>
      </w:pPr>
      <w:r>
        <w:t xml:space="preserve">To work with the Vice Principal for Students to ensure effective enrolment, induction, retention and progression of students, including communication with students and parents. </w:t>
      </w:r>
    </w:p>
    <w:p w14:paraId="56A28505" w14:textId="44EC6008" w:rsidR="00392CBD" w:rsidRDefault="00000000">
      <w:pPr>
        <w:numPr>
          <w:ilvl w:val="0"/>
          <w:numId w:val="1"/>
        </w:numPr>
        <w:spacing w:after="52"/>
        <w:ind w:hanging="490"/>
      </w:pPr>
      <w:r>
        <w:t>To work with the Vice Principal for Quality, Apprenticeships and Information to ensure that appropriate data and reports are available</w:t>
      </w:r>
      <w:r w:rsidR="00DF612E">
        <w:t xml:space="preserve"> </w:t>
      </w:r>
      <w:r>
        <w:t xml:space="preserve">and used by college managers to improve student outcomes. </w:t>
      </w:r>
    </w:p>
    <w:p w14:paraId="33D5FED0" w14:textId="0C38FC28" w:rsidR="00392CBD" w:rsidRDefault="00000000">
      <w:pPr>
        <w:numPr>
          <w:ilvl w:val="0"/>
          <w:numId w:val="1"/>
        </w:numPr>
        <w:spacing w:after="45"/>
        <w:ind w:hanging="490"/>
      </w:pPr>
      <w:r>
        <w:t xml:space="preserve">To provide </w:t>
      </w:r>
      <w:r w:rsidR="00DF612E">
        <w:t>high-quality</w:t>
      </w:r>
      <w:r>
        <w:t xml:space="preserve">, specialist higher education provision as appropriate. </w:t>
      </w:r>
    </w:p>
    <w:p w14:paraId="339D3DEA" w14:textId="13E1A67D" w:rsidR="00392CBD" w:rsidRDefault="00000000">
      <w:pPr>
        <w:numPr>
          <w:ilvl w:val="0"/>
          <w:numId w:val="1"/>
        </w:numPr>
        <w:spacing w:after="51"/>
        <w:ind w:hanging="490"/>
      </w:pPr>
      <w:r>
        <w:t xml:space="preserve">To provide </w:t>
      </w:r>
      <w:r w:rsidR="00DF612E">
        <w:t>high-quality</w:t>
      </w:r>
      <w:r>
        <w:t xml:space="preserve">, specialist community learning and </w:t>
      </w:r>
      <w:r w:rsidR="00DF612E">
        <w:t>online distance learning</w:t>
      </w:r>
      <w:r>
        <w:t xml:space="preserve"> programmes as appropriate </w:t>
      </w:r>
    </w:p>
    <w:p w14:paraId="325D175F" w14:textId="55F2D4F3" w:rsidR="00392CBD" w:rsidRDefault="00000000">
      <w:pPr>
        <w:numPr>
          <w:ilvl w:val="0"/>
          <w:numId w:val="1"/>
        </w:numPr>
        <w:ind w:hanging="490"/>
      </w:pPr>
      <w:r>
        <w:t xml:space="preserve">To directly line manage the work of the Curriculum Directors and the English and Maths Manager at </w:t>
      </w:r>
      <w:r w:rsidR="00DF612E">
        <w:t xml:space="preserve">the </w:t>
      </w:r>
      <w:r>
        <w:t xml:space="preserve">London Road campus, and of other staff as may be required by the Principal and CEO.   </w:t>
      </w:r>
    </w:p>
    <w:p w14:paraId="3856576D" w14:textId="77777777" w:rsidR="00392CBD" w:rsidRDefault="00000000">
      <w:pPr>
        <w:numPr>
          <w:ilvl w:val="0"/>
          <w:numId w:val="1"/>
        </w:numPr>
        <w:spacing w:after="51"/>
        <w:ind w:hanging="490"/>
      </w:pPr>
      <w:r>
        <w:t xml:space="preserve">To ensure that college staff fully comply with college requirements relating to the accurate and timely submission of Management Information. </w:t>
      </w:r>
    </w:p>
    <w:p w14:paraId="6364C81D" w14:textId="77777777" w:rsidR="00392CBD" w:rsidRDefault="00000000">
      <w:pPr>
        <w:numPr>
          <w:ilvl w:val="0"/>
          <w:numId w:val="1"/>
        </w:numPr>
        <w:spacing w:after="51"/>
        <w:ind w:hanging="490"/>
      </w:pPr>
      <w:r>
        <w:t xml:space="preserve">To work flexibly, undertake training and development, and undertake such other tasks as may be required or directed from time to time to meet the needs of the college. </w:t>
      </w:r>
    </w:p>
    <w:p w14:paraId="2C5DE05F" w14:textId="77777777" w:rsidR="00392CBD" w:rsidRDefault="00000000">
      <w:pPr>
        <w:numPr>
          <w:ilvl w:val="0"/>
          <w:numId w:val="1"/>
        </w:numPr>
        <w:spacing w:after="58" w:line="239" w:lineRule="auto"/>
        <w:ind w:hanging="490"/>
      </w:pPr>
      <w:r>
        <w:t xml:space="preserve">To support and promote the college’s equal opportunity, diversity, health and safety and other policies, processes and objectives. </w:t>
      </w:r>
    </w:p>
    <w:p w14:paraId="28755C34" w14:textId="77777777" w:rsidR="00392CBD" w:rsidRDefault="00000000">
      <w:pPr>
        <w:numPr>
          <w:ilvl w:val="0"/>
          <w:numId w:val="1"/>
        </w:numPr>
        <w:spacing w:after="51"/>
        <w:ind w:hanging="490"/>
      </w:pPr>
      <w:r>
        <w:t xml:space="preserve">To work positively to suggest and deliver quality improvements and to engage with all quality improvements agreed for implementation from both internal and external sources. </w:t>
      </w:r>
    </w:p>
    <w:p w14:paraId="395EF981" w14:textId="77777777" w:rsidR="00392CBD" w:rsidRDefault="00000000">
      <w:pPr>
        <w:numPr>
          <w:ilvl w:val="0"/>
          <w:numId w:val="1"/>
        </w:numPr>
        <w:spacing w:after="170"/>
        <w:ind w:hanging="490"/>
      </w:pPr>
      <w:r>
        <w:t xml:space="preserve">Shrewsbury College actively promotes a ‘safeguarding’ culture. As such, employees are expected to carry out their role and responsibility in relation to student welfare. Employees are expected to access PREVENT and child protection training in accordance with their role and be aware of who to contact and what action to take if there are concerns regarding the welfare of all students. We are committed to ensuring that all employees are supported in respect to their safeguarding duties. </w:t>
      </w:r>
    </w:p>
    <w:p w14:paraId="0B968FB3" w14:textId="77777777" w:rsidR="00392CBD" w:rsidRDefault="00000000">
      <w:pPr>
        <w:spacing w:after="0" w:line="259" w:lineRule="auto"/>
        <w:ind w:left="142" w:firstLine="0"/>
        <w:jc w:val="left"/>
      </w:pPr>
      <w:r>
        <w:t xml:space="preserve"> </w:t>
      </w:r>
    </w:p>
    <w:p w14:paraId="2A138498" w14:textId="77777777" w:rsidR="00392CBD" w:rsidRDefault="00000000">
      <w:pPr>
        <w:spacing w:after="0" w:line="239" w:lineRule="auto"/>
        <w:ind w:left="142" w:firstLine="0"/>
        <w:jc w:val="left"/>
      </w:pPr>
      <w:r>
        <w:rPr>
          <w:b/>
          <w:i/>
        </w:rPr>
        <w:t xml:space="preserve">This is not a complete statement of all duties and responsibilities of this post.  The post holder may be required to carry out other duties as directed by the Principal and CEO at any of the college’s sites. </w:t>
      </w:r>
    </w:p>
    <w:p w14:paraId="49D28865" w14:textId="77777777" w:rsidR="00392CBD" w:rsidRDefault="00000000">
      <w:pPr>
        <w:spacing w:after="0" w:line="259" w:lineRule="auto"/>
        <w:ind w:left="142" w:firstLine="0"/>
        <w:jc w:val="left"/>
      </w:pPr>
      <w:r>
        <w:t xml:space="preserve"> </w:t>
      </w:r>
    </w:p>
    <w:p w14:paraId="2CC767FB" w14:textId="77777777" w:rsidR="00392CBD" w:rsidRDefault="00000000">
      <w:pPr>
        <w:spacing w:after="160" w:line="259" w:lineRule="auto"/>
        <w:ind w:left="4304" w:firstLine="0"/>
        <w:jc w:val="left"/>
      </w:pPr>
      <w:r>
        <w:rPr>
          <w:b/>
        </w:rPr>
        <w:t xml:space="preserve">Person Specification: </w:t>
      </w:r>
    </w:p>
    <w:p w14:paraId="78ECC120" w14:textId="77777777" w:rsidR="00392CBD" w:rsidRDefault="00000000">
      <w:pPr>
        <w:spacing w:after="0" w:line="259" w:lineRule="auto"/>
        <w:ind w:left="235" w:firstLine="0"/>
        <w:jc w:val="center"/>
      </w:pPr>
      <w:r>
        <w:rPr>
          <w:b/>
        </w:rPr>
        <w:t xml:space="preserve"> </w:t>
      </w:r>
    </w:p>
    <w:tbl>
      <w:tblPr>
        <w:tblStyle w:val="TableGrid"/>
        <w:tblW w:w="11344" w:type="dxa"/>
        <w:tblInd w:w="-286" w:type="dxa"/>
        <w:tblCellMar>
          <w:top w:w="4" w:type="dxa"/>
          <w:left w:w="0" w:type="dxa"/>
          <w:bottom w:w="0" w:type="dxa"/>
          <w:right w:w="75" w:type="dxa"/>
        </w:tblCellMar>
        <w:tblLook w:val="04A0" w:firstRow="1" w:lastRow="0" w:firstColumn="1" w:lastColumn="0" w:noHBand="0" w:noVBand="1"/>
      </w:tblPr>
      <w:tblGrid>
        <w:gridCol w:w="1704"/>
        <w:gridCol w:w="449"/>
        <w:gridCol w:w="4654"/>
        <w:gridCol w:w="449"/>
        <w:gridCol w:w="4088"/>
      </w:tblGrid>
      <w:tr w:rsidR="00392CBD" w14:paraId="1DC34E65" w14:textId="77777777">
        <w:trPr>
          <w:trHeight w:val="278"/>
        </w:trPr>
        <w:tc>
          <w:tcPr>
            <w:tcW w:w="1704" w:type="dxa"/>
            <w:tcBorders>
              <w:top w:val="single" w:sz="4" w:space="0" w:color="000000"/>
              <w:left w:val="single" w:sz="4" w:space="0" w:color="000000"/>
              <w:bottom w:val="single" w:sz="4" w:space="0" w:color="000000"/>
              <w:right w:val="single" w:sz="4" w:space="0" w:color="000000"/>
            </w:tcBorders>
          </w:tcPr>
          <w:p w14:paraId="2DB9EAA1" w14:textId="77777777" w:rsidR="00392CBD" w:rsidRDefault="00000000">
            <w:pPr>
              <w:spacing w:after="0" w:line="259" w:lineRule="auto"/>
              <w:ind w:left="76" w:firstLine="0"/>
              <w:jc w:val="center"/>
            </w:pPr>
            <w:r>
              <w:rPr>
                <w:b/>
              </w:rPr>
              <w:t xml:space="preserve">Criteria </w:t>
            </w:r>
          </w:p>
        </w:tc>
        <w:tc>
          <w:tcPr>
            <w:tcW w:w="449" w:type="dxa"/>
            <w:tcBorders>
              <w:top w:val="single" w:sz="4" w:space="0" w:color="000000"/>
              <w:left w:val="single" w:sz="4" w:space="0" w:color="000000"/>
              <w:bottom w:val="single" w:sz="4" w:space="0" w:color="000000"/>
              <w:right w:val="nil"/>
            </w:tcBorders>
          </w:tcPr>
          <w:p w14:paraId="506ADBA8" w14:textId="77777777" w:rsidR="00392CBD" w:rsidRDefault="00392CBD">
            <w:pPr>
              <w:spacing w:after="160" w:line="259" w:lineRule="auto"/>
              <w:ind w:left="0" w:firstLine="0"/>
              <w:jc w:val="left"/>
            </w:pPr>
          </w:p>
        </w:tc>
        <w:tc>
          <w:tcPr>
            <w:tcW w:w="4655" w:type="dxa"/>
            <w:tcBorders>
              <w:top w:val="single" w:sz="4" w:space="0" w:color="000000"/>
              <w:left w:val="nil"/>
              <w:bottom w:val="single" w:sz="4" w:space="0" w:color="000000"/>
              <w:right w:val="single" w:sz="4" w:space="0" w:color="000000"/>
            </w:tcBorders>
          </w:tcPr>
          <w:p w14:paraId="2E79AC93" w14:textId="77777777" w:rsidR="00392CBD" w:rsidRDefault="00000000">
            <w:pPr>
              <w:spacing w:after="0" w:line="259" w:lineRule="auto"/>
              <w:ind w:left="0" w:right="367" w:firstLine="0"/>
              <w:jc w:val="center"/>
            </w:pPr>
            <w:r>
              <w:rPr>
                <w:b/>
              </w:rPr>
              <w:t xml:space="preserve">Essential </w:t>
            </w:r>
          </w:p>
        </w:tc>
        <w:tc>
          <w:tcPr>
            <w:tcW w:w="449" w:type="dxa"/>
            <w:tcBorders>
              <w:top w:val="single" w:sz="4" w:space="0" w:color="000000"/>
              <w:left w:val="single" w:sz="4" w:space="0" w:color="000000"/>
              <w:bottom w:val="single" w:sz="4" w:space="0" w:color="000000"/>
              <w:right w:val="nil"/>
            </w:tcBorders>
          </w:tcPr>
          <w:p w14:paraId="0CDE5680" w14:textId="77777777" w:rsidR="00392CBD" w:rsidRDefault="00392CBD">
            <w:pPr>
              <w:spacing w:after="160" w:line="259" w:lineRule="auto"/>
              <w:ind w:left="0" w:firstLine="0"/>
              <w:jc w:val="left"/>
            </w:pPr>
          </w:p>
        </w:tc>
        <w:tc>
          <w:tcPr>
            <w:tcW w:w="4088" w:type="dxa"/>
            <w:tcBorders>
              <w:top w:val="single" w:sz="4" w:space="0" w:color="000000"/>
              <w:left w:val="nil"/>
              <w:bottom w:val="single" w:sz="4" w:space="0" w:color="000000"/>
              <w:right w:val="single" w:sz="4" w:space="0" w:color="000000"/>
            </w:tcBorders>
          </w:tcPr>
          <w:p w14:paraId="48A930D6" w14:textId="77777777" w:rsidR="00392CBD" w:rsidRDefault="00000000">
            <w:pPr>
              <w:spacing w:after="0" w:line="259" w:lineRule="auto"/>
              <w:ind w:left="1334" w:firstLine="0"/>
              <w:jc w:val="left"/>
            </w:pPr>
            <w:r>
              <w:rPr>
                <w:b/>
              </w:rPr>
              <w:t xml:space="preserve">Desirable </w:t>
            </w:r>
          </w:p>
        </w:tc>
      </w:tr>
      <w:tr w:rsidR="00392CBD" w14:paraId="0F9800C2" w14:textId="77777777">
        <w:trPr>
          <w:trHeight w:val="3276"/>
        </w:trPr>
        <w:tc>
          <w:tcPr>
            <w:tcW w:w="1704" w:type="dxa"/>
            <w:tcBorders>
              <w:top w:val="single" w:sz="4" w:space="0" w:color="000000"/>
              <w:left w:val="single" w:sz="4" w:space="0" w:color="000000"/>
              <w:bottom w:val="single" w:sz="4" w:space="0" w:color="000000"/>
              <w:right w:val="single" w:sz="4" w:space="0" w:color="000000"/>
            </w:tcBorders>
          </w:tcPr>
          <w:p w14:paraId="68A34B8F" w14:textId="77777777" w:rsidR="00392CBD" w:rsidRDefault="00000000">
            <w:pPr>
              <w:spacing w:after="0" w:line="259" w:lineRule="auto"/>
              <w:ind w:left="108" w:firstLine="0"/>
              <w:jc w:val="left"/>
            </w:pPr>
            <w:r>
              <w:rPr>
                <w:b/>
              </w:rPr>
              <w:lastRenderedPageBreak/>
              <w:t xml:space="preserve">Knowledge </w:t>
            </w:r>
          </w:p>
          <w:p w14:paraId="5B96A91B" w14:textId="77777777" w:rsidR="00392CBD" w:rsidRDefault="00000000">
            <w:pPr>
              <w:spacing w:after="0" w:line="259" w:lineRule="auto"/>
              <w:ind w:left="108" w:firstLine="0"/>
              <w:jc w:val="left"/>
            </w:pPr>
            <w:r>
              <w:rPr>
                <w:b/>
              </w:rPr>
              <w:t xml:space="preserve"> </w:t>
            </w:r>
          </w:p>
          <w:p w14:paraId="3DE249D3" w14:textId="77777777" w:rsidR="00392CBD" w:rsidRDefault="00000000">
            <w:pPr>
              <w:spacing w:after="0" w:line="259" w:lineRule="auto"/>
              <w:ind w:left="108" w:firstLine="0"/>
              <w:jc w:val="left"/>
            </w:pPr>
            <w:r>
              <w:rPr>
                <w:b/>
              </w:rPr>
              <w:t xml:space="preserve"> </w:t>
            </w:r>
          </w:p>
          <w:p w14:paraId="2D36F567" w14:textId="77777777" w:rsidR="00392CBD" w:rsidRDefault="00000000">
            <w:pPr>
              <w:spacing w:after="0" w:line="259" w:lineRule="auto"/>
              <w:ind w:left="108" w:firstLine="0"/>
              <w:jc w:val="left"/>
            </w:pPr>
            <w:r>
              <w:rPr>
                <w:b/>
              </w:rPr>
              <w:t xml:space="preserve"> </w:t>
            </w:r>
          </w:p>
          <w:p w14:paraId="30712A6A" w14:textId="77777777" w:rsidR="00392CBD" w:rsidRDefault="00000000">
            <w:pPr>
              <w:spacing w:after="0" w:line="259" w:lineRule="auto"/>
              <w:ind w:left="108" w:firstLine="0"/>
              <w:jc w:val="left"/>
            </w:pPr>
            <w:r>
              <w:rPr>
                <w:b/>
              </w:rPr>
              <w:t xml:space="preserve"> </w:t>
            </w:r>
          </w:p>
        </w:tc>
        <w:tc>
          <w:tcPr>
            <w:tcW w:w="449" w:type="dxa"/>
            <w:tcBorders>
              <w:top w:val="single" w:sz="4" w:space="0" w:color="000000"/>
              <w:left w:val="single" w:sz="4" w:space="0" w:color="000000"/>
              <w:bottom w:val="single" w:sz="4" w:space="0" w:color="000000"/>
              <w:right w:val="nil"/>
            </w:tcBorders>
          </w:tcPr>
          <w:p w14:paraId="0074EE9E" w14:textId="77777777" w:rsidR="00392CBD" w:rsidRDefault="00000000">
            <w:pPr>
              <w:spacing w:after="509"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20F2C92A" w14:textId="77777777" w:rsidR="00392CBD" w:rsidRDefault="00000000">
            <w:pPr>
              <w:spacing w:after="778"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1D1C18B8" w14:textId="77777777" w:rsidR="00392CBD" w:rsidRDefault="00000000">
            <w:pPr>
              <w:spacing w:after="756"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59ECFC42" w14:textId="77777777" w:rsidR="00392CBD" w:rsidRDefault="00000000">
            <w:pPr>
              <w:spacing w:after="0" w:line="259" w:lineRule="auto"/>
              <w:ind w:left="108" w:firstLine="0"/>
              <w:jc w:val="left"/>
            </w:pPr>
            <w:r>
              <w:t xml:space="preserve"> </w:t>
            </w:r>
          </w:p>
        </w:tc>
        <w:tc>
          <w:tcPr>
            <w:tcW w:w="4655" w:type="dxa"/>
            <w:tcBorders>
              <w:top w:val="single" w:sz="4" w:space="0" w:color="000000"/>
              <w:left w:val="nil"/>
              <w:bottom w:val="single" w:sz="4" w:space="0" w:color="000000"/>
              <w:right w:val="single" w:sz="4" w:space="0" w:color="000000"/>
            </w:tcBorders>
          </w:tcPr>
          <w:p w14:paraId="73965504" w14:textId="77777777" w:rsidR="00392CBD" w:rsidRDefault="00000000">
            <w:pPr>
              <w:spacing w:after="0" w:line="239" w:lineRule="auto"/>
              <w:ind w:left="0" w:firstLine="19"/>
              <w:jc w:val="left"/>
            </w:pPr>
            <w:r>
              <w:t xml:space="preserve">Detailed knowledge of the vocational and technical curriculum, including the </w:t>
            </w:r>
            <w:proofErr w:type="spellStart"/>
            <w:r>
              <w:t>DfEs</w:t>
            </w:r>
            <w:proofErr w:type="spellEnd"/>
            <w:r>
              <w:t xml:space="preserve"> </w:t>
            </w:r>
          </w:p>
          <w:p w14:paraId="6948654C" w14:textId="77777777" w:rsidR="00392CBD" w:rsidRDefault="00000000">
            <w:pPr>
              <w:spacing w:after="0" w:line="259" w:lineRule="auto"/>
              <w:ind w:left="0" w:firstLine="0"/>
              <w:jc w:val="left"/>
            </w:pPr>
            <w:r>
              <w:t xml:space="preserve">planned reforms </w:t>
            </w:r>
          </w:p>
          <w:p w14:paraId="196315B7" w14:textId="77777777" w:rsidR="00392CBD" w:rsidRDefault="00000000">
            <w:pPr>
              <w:spacing w:after="0" w:line="239" w:lineRule="auto"/>
              <w:ind w:left="0" w:firstLine="19"/>
              <w:jc w:val="left"/>
            </w:pPr>
            <w:r>
              <w:t xml:space="preserve">Detailed knowledge of accountability systems as they apply to vocational and technical education, for example, vocational, GCSE, </w:t>
            </w:r>
          </w:p>
          <w:p w14:paraId="0944BFB0" w14:textId="77777777" w:rsidR="00392CBD" w:rsidRDefault="00000000">
            <w:pPr>
              <w:spacing w:after="0" w:line="259" w:lineRule="auto"/>
              <w:ind w:left="0" w:firstLine="0"/>
              <w:jc w:val="left"/>
            </w:pPr>
            <w:r>
              <w:t xml:space="preserve">Higher education </w:t>
            </w:r>
          </w:p>
          <w:p w14:paraId="2D7A6AE0" w14:textId="77777777" w:rsidR="00392CBD" w:rsidRDefault="00000000">
            <w:pPr>
              <w:spacing w:after="0" w:line="259" w:lineRule="auto"/>
              <w:ind w:left="0" w:right="17" w:firstLine="19"/>
              <w:jc w:val="left"/>
            </w:pPr>
            <w:r>
              <w:t xml:space="preserve">Understanding of ‘outstanding’ further education, both of itself </w:t>
            </w:r>
            <w:proofErr w:type="gramStart"/>
            <w:r>
              <w:t>and also</w:t>
            </w:r>
            <w:proofErr w:type="gramEnd"/>
            <w:r>
              <w:t xml:space="preserve"> how this might relate to Ofsted judgements of ‘exceptional’ and ‘strong’. </w:t>
            </w:r>
          </w:p>
        </w:tc>
        <w:tc>
          <w:tcPr>
            <w:tcW w:w="449" w:type="dxa"/>
            <w:tcBorders>
              <w:top w:val="single" w:sz="4" w:space="0" w:color="000000"/>
              <w:left w:val="single" w:sz="4" w:space="0" w:color="000000"/>
              <w:bottom w:val="single" w:sz="4" w:space="0" w:color="000000"/>
              <w:right w:val="nil"/>
            </w:tcBorders>
          </w:tcPr>
          <w:p w14:paraId="4C62E618" w14:textId="77777777" w:rsidR="00392CBD" w:rsidRDefault="00000000">
            <w:pPr>
              <w:spacing w:after="24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092214F1" w14:textId="77777777" w:rsidR="00392CBD" w:rsidRDefault="00000000">
            <w:pPr>
              <w:spacing w:after="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tc>
        <w:tc>
          <w:tcPr>
            <w:tcW w:w="4088" w:type="dxa"/>
            <w:tcBorders>
              <w:top w:val="single" w:sz="4" w:space="0" w:color="000000"/>
              <w:left w:val="nil"/>
              <w:bottom w:val="single" w:sz="4" w:space="0" w:color="000000"/>
              <w:right w:val="single" w:sz="4" w:space="0" w:color="000000"/>
            </w:tcBorders>
          </w:tcPr>
          <w:p w14:paraId="7B8A1C71" w14:textId="77777777" w:rsidR="00392CBD" w:rsidRDefault="00000000">
            <w:pPr>
              <w:spacing w:after="14" w:line="239" w:lineRule="auto"/>
              <w:ind w:left="0" w:firstLine="19"/>
              <w:jc w:val="left"/>
            </w:pPr>
            <w:r>
              <w:t xml:space="preserve">Knowledge of higher education curriculum </w:t>
            </w:r>
          </w:p>
          <w:p w14:paraId="7C721268" w14:textId="77777777" w:rsidR="00392CBD" w:rsidRDefault="00000000">
            <w:pPr>
              <w:spacing w:after="0" w:line="239" w:lineRule="auto"/>
              <w:ind w:left="0" w:firstLine="19"/>
              <w:jc w:val="left"/>
            </w:pPr>
            <w:r>
              <w:t xml:space="preserve">Knowledge of college financial management  </w:t>
            </w:r>
          </w:p>
          <w:p w14:paraId="3F392D9F" w14:textId="77777777" w:rsidR="00392CBD" w:rsidRDefault="00000000">
            <w:pPr>
              <w:spacing w:after="0" w:line="259" w:lineRule="auto"/>
              <w:ind w:left="0" w:firstLine="0"/>
              <w:jc w:val="left"/>
            </w:pPr>
            <w:r>
              <w:t xml:space="preserve"> </w:t>
            </w:r>
          </w:p>
        </w:tc>
      </w:tr>
      <w:tr w:rsidR="00392CBD" w14:paraId="7210C60C" w14:textId="77777777">
        <w:trPr>
          <w:trHeight w:val="5216"/>
        </w:trPr>
        <w:tc>
          <w:tcPr>
            <w:tcW w:w="1704" w:type="dxa"/>
            <w:tcBorders>
              <w:top w:val="single" w:sz="4" w:space="0" w:color="000000"/>
              <w:left w:val="single" w:sz="4" w:space="0" w:color="000000"/>
              <w:bottom w:val="single" w:sz="4" w:space="0" w:color="000000"/>
              <w:right w:val="single" w:sz="4" w:space="0" w:color="000000"/>
            </w:tcBorders>
          </w:tcPr>
          <w:p w14:paraId="5561DDB4" w14:textId="77777777" w:rsidR="00392CBD" w:rsidRDefault="00000000">
            <w:pPr>
              <w:spacing w:after="0" w:line="259" w:lineRule="auto"/>
              <w:ind w:left="108" w:firstLine="0"/>
              <w:jc w:val="left"/>
            </w:pPr>
            <w:r>
              <w:rPr>
                <w:b/>
              </w:rPr>
              <w:t xml:space="preserve">Skills  </w:t>
            </w:r>
          </w:p>
          <w:p w14:paraId="26832A51" w14:textId="77777777" w:rsidR="00392CBD" w:rsidRDefault="00000000">
            <w:pPr>
              <w:spacing w:after="0" w:line="259" w:lineRule="auto"/>
              <w:ind w:left="108" w:firstLine="0"/>
              <w:jc w:val="left"/>
            </w:pPr>
            <w:r>
              <w:rPr>
                <w:b/>
              </w:rPr>
              <w:t xml:space="preserve"> </w:t>
            </w:r>
          </w:p>
          <w:p w14:paraId="10FB3CCC" w14:textId="77777777" w:rsidR="00392CBD" w:rsidRDefault="00000000">
            <w:pPr>
              <w:spacing w:after="0" w:line="259" w:lineRule="auto"/>
              <w:ind w:left="108" w:firstLine="0"/>
              <w:jc w:val="left"/>
            </w:pPr>
            <w:r>
              <w:rPr>
                <w:b/>
              </w:rPr>
              <w:t xml:space="preserve"> </w:t>
            </w:r>
          </w:p>
          <w:p w14:paraId="115809A5" w14:textId="77777777" w:rsidR="00392CBD" w:rsidRDefault="00000000">
            <w:pPr>
              <w:spacing w:after="0" w:line="259" w:lineRule="auto"/>
              <w:ind w:left="108" w:firstLine="0"/>
              <w:jc w:val="left"/>
            </w:pPr>
            <w:r>
              <w:rPr>
                <w:b/>
              </w:rPr>
              <w:t xml:space="preserve"> </w:t>
            </w:r>
          </w:p>
          <w:p w14:paraId="7976C6DF" w14:textId="77777777" w:rsidR="00392CBD" w:rsidRDefault="00000000">
            <w:pPr>
              <w:spacing w:after="0" w:line="259" w:lineRule="auto"/>
              <w:ind w:left="108" w:firstLine="0"/>
              <w:jc w:val="left"/>
            </w:pPr>
            <w:r>
              <w:rPr>
                <w:b/>
              </w:rPr>
              <w:t xml:space="preserve"> </w:t>
            </w:r>
          </w:p>
        </w:tc>
        <w:tc>
          <w:tcPr>
            <w:tcW w:w="449" w:type="dxa"/>
            <w:tcBorders>
              <w:top w:val="single" w:sz="4" w:space="0" w:color="000000"/>
              <w:left w:val="single" w:sz="4" w:space="0" w:color="000000"/>
              <w:bottom w:val="single" w:sz="4" w:space="0" w:color="000000"/>
              <w:right w:val="nil"/>
            </w:tcBorders>
          </w:tcPr>
          <w:p w14:paraId="5CB8413C" w14:textId="77777777" w:rsidR="00392CBD" w:rsidRDefault="00000000">
            <w:pPr>
              <w:spacing w:after="1044"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23AB8E1D" w14:textId="77777777" w:rsidR="00392CBD" w:rsidRDefault="00000000">
            <w:pPr>
              <w:spacing w:after="509"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0777B6EB" w14:textId="77777777" w:rsidR="00392CBD" w:rsidRDefault="00000000">
            <w:pPr>
              <w:spacing w:after="778"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16B11AAF" w14:textId="77777777" w:rsidR="00392CBD" w:rsidRDefault="00000000">
            <w:pPr>
              <w:spacing w:after="238"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23595FBA" w14:textId="77777777" w:rsidR="00392CBD" w:rsidRDefault="00000000">
            <w:pPr>
              <w:spacing w:after="0" w:line="236" w:lineRule="auto"/>
              <w:ind w:left="108" w:firstLine="0"/>
              <w:jc w:val="left"/>
            </w:pPr>
            <w:r>
              <w:rPr>
                <w:rFonts w:ascii="Segoe UI Symbol" w:eastAsia="Segoe UI Symbol" w:hAnsi="Segoe UI Symbol" w:cs="Segoe UI Symbol"/>
              </w:rPr>
              <w:t>•</w:t>
            </w:r>
            <w:r>
              <w:rPr>
                <w:rFonts w:ascii="Arial" w:eastAsia="Arial" w:hAnsi="Arial" w:cs="Arial"/>
              </w:rPr>
              <w:t xml:space="preserve"> </w:t>
            </w:r>
            <w:r>
              <w:rPr>
                <w:rFonts w:ascii="Segoe UI Symbol" w:eastAsia="Segoe UI Symbol" w:hAnsi="Segoe UI Symbol" w:cs="Segoe UI Symbol"/>
              </w:rPr>
              <w:t>•</w:t>
            </w:r>
            <w:r>
              <w:rPr>
                <w:rFonts w:ascii="Arial" w:eastAsia="Arial" w:hAnsi="Arial" w:cs="Arial"/>
              </w:rPr>
              <w:t xml:space="preserve"> </w:t>
            </w:r>
          </w:p>
          <w:p w14:paraId="36BA263B" w14:textId="77777777" w:rsidR="00392CBD" w:rsidRDefault="00000000">
            <w:pPr>
              <w:spacing w:after="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tc>
        <w:tc>
          <w:tcPr>
            <w:tcW w:w="4655" w:type="dxa"/>
            <w:tcBorders>
              <w:top w:val="single" w:sz="4" w:space="0" w:color="000000"/>
              <w:left w:val="nil"/>
              <w:bottom w:val="single" w:sz="4" w:space="0" w:color="000000"/>
              <w:right w:val="single" w:sz="4" w:space="0" w:color="000000"/>
            </w:tcBorders>
          </w:tcPr>
          <w:p w14:paraId="1E598019" w14:textId="77777777" w:rsidR="00392CBD" w:rsidRDefault="00000000">
            <w:pPr>
              <w:spacing w:after="15" w:line="239" w:lineRule="auto"/>
              <w:ind w:left="0" w:firstLine="19"/>
              <w:jc w:val="left"/>
            </w:pPr>
            <w:r>
              <w:t xml:space="preserve">A range of appropriate general management skills including problem-solving, the ability to motivate staff to work quickly and flexibly to tight deadlines, good time management, and good organisational skills. </w:t>
            </w:r>
          </w:p>
          <w:p w14:paraId="6A9410AD" w14:textId="77777777" w:rsidR="00392CBD" w:rsidRDefault="00000000">
            <w:pPr>
              <w:spacing w:after="14" w:line="239" w:lineRule="auto"/>
              <w:ind w:left="0" w:right="26" w:firstLine="19"/>
              <w:jc w:val="left"/>
            </w:pPr>
            <w:r>
              <w:t xml:space="preserve">Change management skills: able to manage self and others to implement change effectively.   </w:t>
            </w:r>
          </w:p>
          <w:p w14:paraId="4D50B5A2" w14:textId="77777777" w:rsidR="00392CBD" w:rsidRDefault="00000000">
            <w:pPr>
              <w:spacing w:after="14" w:line="239" w:lineRule="auto"/>
              <w:ind w:left="0" w:firstLine="19"/>
              <w:jc w:val="left"/>
            </w:pPr>
            <w:r>
              <w:t xml:space="preserve">Able to create a positive culture and manage conflict; able to persevere with objectives until they are accomplished irrespective of obstacles. </w:t>
            </w:r>
          </w:p>
          <w:p w14:paraId="2C54DA33" w14:textId="77777777" w:rsidR="00392CBD" w:rsidRDefault="00000000">
            <w:pPr>
              <w:spacing w:after="12" w:line="239" w:lineRule="auto"/>
              <w:ind w:left="0" w:firstLine="19"/>
              <w:jc w:val="left"/>
            </w:pPr>
            <w:r>
              <w:t xml:space="preserve">Excellent ability for analysis, interpretation and interrogation of data </w:t>
            </w:r>
          </w:p>
          <w:p w14:paraId="4E43A1E8" w14:textId="77777777" w:rsidR="00392CBD" w:rsidRDefault="00000000">
            <w:pPr>
              <w:spacing w:after="0" w:line="259" w:lineRule="auto"/>
              <w:ind w:left="19" w:firstLine="0"/>
              <w:jc w:val="left"/>
            </w:pPr>
            <w:r>
              <w:t xml:space="preserve">Strong IT skills </w:t>
            </w:r>
          </w:p>
          <w:p w14:paraId="13A710C8" w14:textId="77777777" w:rsidR="00392CBD" w:rsidRDefault="00000000">
            <w:pPr>
              <w:spacing w:after="0" w:line="259" w:lineRule="auto"/>
              <w:ind w:left="19" w:firstLine="0"/>
              <w:jc w:val="left"/>
            </w:pPr>
            <w:r>
              <w:t xml:space="preserve">Good written communication skills </w:t>
            </w:r>
          </w:p>
          <w:p w14:paraId="0B3B97C9" w14:textId="77777777" w:rsidR="00392CBD" w:rsidRDefault="00000000">
            <w:pPr>
              <w:spacing w:after="0" w:line="259" w:lineRule="auto"/>
              <w:ind w:left="0" w:firstLine="19"/>
              <w:jc w:val="left"/>
            </w:pPr>
            <w:r>
              <w:t xml:space="preserve">Good oral communication skills, with some experience of training team members and undertaking short presentations. </w:t>
            </w:r>
          </w:p>
        </w:tc>
        <w:tc>
          <w:tcPr>
            <w:tcW w:w="449" w:type="dxa"/>
            <w:tcBorders>
              <w:top w:val="single" w:sz="4" w:space="0" w:color="000000"/>
              <w:left w:val="single" w:sz="4" w:space="0" w:color="000000"/>
              <w:bottom w:val="single" w:sz="4" w:space="0" w:color="000000"/>
              <w:right w:val="nil"/>
            </w:tcBorders>
          </w:tcPr>
          <w:p w14:paraId="083AA64E" w14:textId="77777777" w:rsidR="00392CBD" w:rsidRDefault="00000000">
            <w:pPr>
              <w:spacing w:after="507"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4D0ABF39" w14:textId="77777777" w:rsidR="00392CBD" w:rsidRDefault="00000000">
            <w:pPr>
              <w:spacing w:after="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3056D316" w14:textId="77777777" w:rsidR="00392CBD" w:rsidRDefault="00000000">
            <w:pPr>
              <w:spacing w:after="221"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0DECC39E" w14:textId="77777777" w:rsidR="00392CBD" w:rsidRDefault="00000000">
            <w:pPr>
              <w:spacing w:after="0" w:line="259" w:lineRule="auto"/>
              <w:ind w:left="108" w:firstLine="0"/>
              <w:jc w:val="left"/>
            </w:pPr>
            <w:r>
              <w:t xml:space="preserve"> </w:t>
            </w:r>
          </w:p>
          <w:p w14:paraId="4F1948F5" w14:textId="77777777" w:rsidR="00392CBD" w:rsidRDefault="00000000">
            <w:pPr>
              <w:spacing w:after="0" w:line="259" w:lineRule="auto"/>
              <w:ind w:left="108" w:firstLine="0"/>
              <w:jc w:val="left"/>
            </w:pPr>
            <w:r>
              <w:t xml:space="preserve"> </w:t>
            </w:r>
          </w:p>
          <w:p w14:paraId="1810C090" w14:textId="77777777" w:rsidR="00392CBD" w:rsidRDefault="00000000">
            <w:pPr>
              <w:spacing w:after="0" w:line="259" w:lineRule="auto"/>
              <w:ind w:left="108" w:firstLine="0"/>
              <w:jc w:val="left"/>
            </w:pPr>
            <w:r>
              <w:t xml:space="preserve"> </w:t>
            </w:r>
          </w:p>
        </w:tc>
        <w:tc>
          <w:tcPr>
            <w:tcW w:w="4088" w:type="dxa"/>
            <w:tcBorders>
              <w:top w:val="single" w:sz="4" w:space="0" w:color="000000"/>
              <w:left w:val="nil"/>
              <w:bottom w:val="single" w:sz="4" w:space="0" w:color="000000"/>
              <w:right w:val="single" w:sz="4" w:space="0" w:color="000000"/>
            </w:tcBorders>
          </w:tcPr>
          <w:p w14:paraId="55B81AD2" w14:textId="77777777" w:rsidR="00392CBD" w:rsidRDefault="00000000">
            <w:pPr>
              <w:spacing w:after="16" w:line="238" w:lineRule="auto"/>
              <w:ind w:left="0" w:firstLine="19"/>
              <w:jc w:val="left"/>
            </w:pPr>
            <w:r>
              <w:t xml:space="preserve">Ability to articulate a vision, show how it can be achieved and inspire others to success </w:t>
            </w:r>
          </w:p>
          <w:p w14:paraId="12E9C135" w14:textId="77777777" w:rsidR="00392CBD" w:rsidRDefault="00000000">
            <w:pPr>
              <w:spacing w:after="0" w:line="259" w:lineRule="auto"/>
              <w:ind w:left="19" w:firstLine="0"/>
              <w:jc w:val="left"/>
            </w:pPr>
            <w:r>
              <w:t xml:space="preserve">Good presentation skills </w:t>
            </w:r>
          </w:p>
          <w:p w14:paraId="2CA5DCB5" w14:textId="77777777" w:rsidR="00392CBD" w:rsidRDefault="00000000">
            <w:pPr>
              <w:spacing w:after="0" w:line="259" w:lineRule="auto"/>
              <w:ind w:left="0" w:firstLine="19"/>
              <w:jc w:val="left"/>
            </w:pPr>
            <w:r>
              <w:t xml:space="preserve">The ability to present information clearly and in a user-friendly way </w:t>
            </w:r>
          </w:p>
        </w:tc>
      </w:tr>
      <w:tr w:rsidR="00392CBD" w14:paraId="066AD84E" w14:textId="77777777">
        <w:trPr>
          <w:trHeight w:val="4426"/>
        </w:trPr>
        <w:tc>
          <w:tcPr>
            <w:tcW w:w="1704" w:type="dxa"/>
            <w:tcBorders>
              <w:top w:val="single" w:sz="4" w:space="0" w:color="000000"/>
              <w:left w:val="single" w:sz="4" w:space="0" w:color="000000"/>
              <w:bottom w:val="single" w:sz="4" w:space="0" w:color="000000"/>
              <w:right w:val="single" w:sz="4" w:space="0" w:color="000000"/>
            </w:tcBorders>
          </w:tcPr>
          <w:p w14:paraId="088AA057" w14:textId="77777777" w:rsidR="00392CBD" w:rsidRDefault="00000000">
            <w:pPr>
              <w:spacing w:after="0" w:line="239" w:lineRule="auto"/>
              <w:ind w:left="108" w:firstLine="0"/>
              <w:jc w:val="left"/>
            </w:pPr>
            <w:r>
              <w:rPr>
                <w:b/>
              </w:rPr>
              <w:t xml:space="preserve">Experience and </w:t>
            </w:r>
          </w:p>
          <w:p w14:paraId="4935E553" w14:textId="77777777" w:rsidR="00392CBD" w:rsidRDefault="00000000">
            <w:pPr>
              <w:spacing w:after="0" w:line="259" w:lineRule="auto"/>
              <w:ind w:left="108" w:firstLine="0"/>
              <w:jc w:val="left"/>
            </w:pPr>
            <w:r>
              <w:rPr>
                <w:b/>
              </w:rPr>
              <w:t xml:space="preserve">Qualifications </w:t>
            </w:r>
          </w:p>
          <w:p w14:paraId="33AB7213" w14:textId="77777777" w:rsidR="00392CBD" w:rsidRDefault="00000000">
            <w:pPr>
              <w:spacing w:after="0" w:line="259" w:lineRule="auto"/>
              <w:ind w:left="108" w:firstLine="0"/>
              <w:jc w:val="left"/>
            </w:pPr>
            <w:r>
              <w:rPr>
                <w:b/>
              </w:rPr>
              <w:t xml:space="preserve"> </w:t>
            </w:r>
          </w:p>
          <w:p w14:paraId="53442356" w14:textId="77777777" w:rsidR="00392CBD" w:rsidRDefault="00000000">
            <w:pPr>
              <w:spacing w:after="0" w:line="259" w:lineRule="auto"/>
              <w:ind w:left="108" w:firstLine="0"/>
              <w:jc w:val="left"/>
            </w:pPr>
            <w:r>
              <w:rPr>
                <w:b/>
              </w:rPr>
              <w:t xml:space="preserve"> </w:t>
            </w:r>
          </w:p>
          <w:p w14:paraId="780C6B50" w14:textId="77777777" w:rsidR="00392CBD" w:rsidRDefault="00000000">
            <w:pPr>
              <w:spacing w:after="0" w:line="259" w:lineRule="auto"/>
              <w:ind w:left="108" w:firstLine="0"/>
              <w:jc w:val="left"/>
            </w:pPr>
            <w:r>
              <w:rPr>
                <w:b/>
              </w:rPr>
              <w:t xml:space="preserve"> </w:t>
            </w:r>
          </w:p>
          <w:p w14:paraId="0F7DCA6F" w14:textId="77777777" w:rsidR="00392CBD" w:rsidRDefault="00000000">
            <w:pPr>
              <w:spacing w:after="0" w:line="259" w:lineRule="auto"/>
              <w:ind w:left="108" w:firstLine="0"/>
              <w:jc w:val="left"/>
            </w:pPr>
            <w:r>
              <w:rPr>
                <w:b/>
              </w:rPr>
              <w:t xml:space="preserve"> </w:t>
            </w:r>
          </w:p>
        </w:tc>
        <w:tc>
          <w:tcPr>
            <w:tcW w:w="449" w:type="dxa"/>
            <w:tcBorders>
              <w:top w:val="single" w:sz="4" w:space="0" w:color="000000"/>
              <w:left w:val="single" w:sz="4" w:space="0" w:color="000000"/>
              <w:bottom w:val="single" w:sz="4" w:space="0" w:color="000000"/>
              <w:right w:val="nil"/>
            </w:tcBorders>
          </w:tcPr>
          <w:p w14:paraId="67CBCD3A" w14:textId="77777777" w:rsidR="00392CBD" w:rsidRDefault="00000000">
            <w:pPr>
              <w:spacing w:after="269" w:line="236" w:lineRule="auto"/>
              <w:ind w:left="108" w:firstLine="0"/>
              <w:jc w:val="left"/>
            </w:pPr>
            <w:r>
              <w:rPr>
                <w:rFonts w:ascii="Segoe UI Symbol" w:eastAsia="Segoe UI Symbol" w:hAnsi="Segoe UI Symbol" w:cs="Segoe UI Symbol"/>
              </w:rPr>
              <w:t>•</w:t>
            </w:r>
            <w:r>
              <w:rPr>
                <w:rFonts w:ascii="Arial" w:eastAsia="Arial" w:hAnsi="Arial" w:cs="Arial"/>
              </w:rPr>
              <w:t xml:space="preserve"> </w:t>
            </w:r>
            <w:r>
              <w:rPr>
                <w:rFonts w:ascii="Segoe UI Symbol" w:eastAsia="Segoe UI Symbol" w:hAnsi="Segoe UI Symbol" w:cs="Segoe UI Symbol"/>
              </w:rPr>
              <w:t>•</w:t>
            </w:r>
            <w:r>
              <w:rPr>
                <w:rFonts w:ascii="Arial" w:eastAsia="Arial" w:hAnsi="Arial" w:cs="Arial"/>
              </w:rPr>
              <w:t xml:space="preserve"> </w:t>
            </w:r>
            <w:r>
              <w:rPr>
                <w:rFonts w:ascii="Segoe UI Symbol" w:eastAsia="Segoe UI Symbol" w:hAnsi="Segoe UI Symbol" w:cs="Segoe UI Symbol"/>
              </w:rPr>
              <w:t>•</w:t>
            </w:r>
            <w:r>
              <w:rPr>
                <w:rFonts w:ascii="Arial" w:eastAsia="Arial" w:hAnsi="Arial" w:cs="Arial"/>
              </w:rPr>
              <w:t xml:space="preserve"> </w:t>
            </w:r>
          </w:p>
          <w:p w14:paraId="108D2029" w14:textId="77777777" w:rsidR="00392CBD" w:rsidRDefault="00000000">
            <w:pPr>
              <w:spacing w:after="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11178290" w14:textId="77777777" w:rsidR="00392CBD" w:rsidRDefault="00000000">
            <w:pPr>
              <w:spacing w:after="238"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4DF89498" w14:textId="77777777" w:rsidR="00392CBD" w:rsidRDefault="00000000">
            <w:pPr>
              <w:spacing w:after="0" w:line="259" w:lineRule="auto"/>
              <w:ind w:left="108" w:firstLine="0"/>
              <w:jc w:val="left"/>
            </w:pPr>
            <w:r>
              <w:rPr>
                <w:rFonts w:ascii="Courier New" w:eastAsia="Courier New" w:hAnsi="Courier New" w:cs="Courier New"/>
              </w:rPr>
              <w:t>o</w:t>
            </w:r>
            <w:r>
              <w:rPr>
                <w:rFonts w:ascii="Arial" w:eastAsia="Arial" w:hAnsi="Arial" w:cs="Arial"/>
              </w:rPr>
              <w:t xml:space="preserve"> </w:t>
            </w:r>
            <w:proofErr w:type="spellStart"/>
            <w:r>
              <w:rPr>
                <w:rFonts w:ascii="Courier New" w:eastAsia="Courier New" w:hAnsi="Courier New" w:cs="Courier New"/>
              </w:rPr>
              <w:t>o</w:t>
            </w:r>
            <w:proofErr w:type="spellEnd"/>
            <w:r>
              <w:rPr>
                <w:rFonts w:ascii="Arial" w:eastAsia="Arial" w:hAnsi="Arial" w:cs="Arial"/>
              </w:rPr>
              <w:t xml:space="preserve"> </w:t>
            </w:r>
            <w:proofErr w:type="spellStart"/>
            <w:r>
              <w:rPr>
                <w:rFonts w:ascii="Courier New" w:eastAsia="Courier New" w:hAnsi="Courier New" w:cs="Courier New"/>
              </w:rPr>
              <w:t>o</w:t>
            </w:r>
            <w:proofErr w:type="spellEnd"/>
            <w:r>
              <w:rPr>
                <w:rFonts w:ascii="Arial" w:eastAsia="Arial" w:hAnsi="Arial" w:cs="Arial"/>
              </w:rPr>
              <w:t xml:space="preserve"> </w:t>
            </w:r>
            <w:proofErr w:type="spellStart"/>
            <w:r>
              <w:rPr>
                <w:rFonts w:ascii="Courier New" w:eastAsia="Courier New" w:hAnsi="Courier New" w:cs="Courier New"/>
              </w:rPr>
              <w:t>o</w:t>
            </w:r>
            <w:proofErr w:type="spellEnd"/>
            <w:r>
              <w:rPr>
                <w:rFonts w:ascii="Arial" w:eastAsia="Arial" w:hAnsi="Arial" w:cs="Arial"/>
              </w:rPr>
              <w:t xml:space="preserve"> </w:t>
            </w:r>
            <w:proofErr w:type="spellStart"/>
            <w:r>
              <w:rPr>
                <w:rFonts w:ascii="Courier New" w:eastAsia="Courier New" w:hAnsi="Courier New" w:cs="Courier New"/>
              </w:rPr>
              <w:t>o</w:t>
            </w:r>
            <w:proofErr w:type="spellEnd"/>
            <w:r>
              <w:rPr>
                <w:rFonts w:ascii="Arial" w:eastAsia="Arial" w:hAnsi="Arial" w:cs="Arial"/>
              </w:rPr>
              <w:t xml:space="preserve"> </w:t>
            </w:r>
            <w:proofErr w:type="spellStart"/>
            <w:r>
              <w:rPr>
                <w:rFonts w:ascii="Courier New" w:eastAsia="Courier New" w:hAnsi="Courier New" w:cs="Courier New"/>
              </w:rPr>
              <w:t>o</w:t>
            </w:r>
            <w:proofErr w:type="spellEnd"/>
            <w:r>
              <w:rPr>
                <w:rFonts w:ascii="Arial" w:eastAsia="Arial" w:hAnsi="Arial" w:cs="Arial"/>
              </w:rPr>
              <w:t xml:space="preserve"> </w:t>
            </w:r>
            <w:proofErr w:type="spellStart"/>
            <w:r>
              <w:rPr>
                <w:rFonts w:ascii="Courier New" w:eastAsia="Courier New" w:hAnsi="Courier New" w:cs="Courier New"/>
              </w:rPr>
              <w:t>o</w:t>
            </w:r>
            <w:proofErr w:type="spellEnd"/>
            <w:r>
              <w:rPr>
                <w:rFonts w:ascii="Arial" w:eastAsia="Arial" w:hAnsi="Arial" w:cs="Arial"/>
              </w:rPr>
              <w:t xml:space="preserve"> </w:t>
            </w:r>
            <w:proofErr w:type="spellStart"/>
            <w:r>
              <w:rPr>
                <w:rFonts w:ascii="Courier New" w:eastAsia="Courier New" w:hAnsi="Courier New" w:cs="Courier New"/>
              </w:rPr>
              <w:t>o</w:t>
            </w:r>
            <w:proofErr w:type="spellEnd"/>
            <w:r>
              <w:rPr>
                <w:rFonts w:ascii="Arial" w:eastAsia="Arial" w:hAnsi="Arial" w:cs="Arial"/>
              </w:rPr>
              <w:t xml:space="preserve"> </w:t>
            </w:r>
          </w:p>
        </w:tc>
        <w:tc>
          <w:tcPr>
            <w:tcW w:w="4655" w:type="dxa"/>
            <w:tcBorders>
              <w:top w:val="single" w:sz="4" w:space="0" w:color="000000"/>
              <w:left w:val="nil"/>
              <w:bottom w:val="single" w:sz="4" w:space="0" w:color="000000"/>
              <w:right w:val="single" w:sz="4" w:space="0" w:color="000000"/>
            </w:tcBorders>
          </w:tcPr>
          <w:p w14:paraId="54697398" w14:textId="77777777" w:rsidR="00392CBD" w:rsidRDefault="00000000">
            <w:pPr>
              <w:spacing w:after="0" w:line="259" w:lineRule="auto"/>
              <w:ind w:left="19" w:firstLine="0"/>
              <w:jc w:val="left"/>
            </w:pPr>
            <w:r>
              <w:t xml:space="preserve">Educated to degree level </w:t>
            </w:r>
          </w:p>
          <w:p w14:paraId="6C846908" w14:textId="77777777" w:rsidR="00392CBD" w:rsidRDefault="00000000">
            <w:pPr>
              <w:spacing w:after="7" w:line="246" w:lineRule="auto"/>
              <w:ind w:left="0" w:firstLine="19"/>
              <w:jc w:val="left"/>
            </w:pPr>
            <w:r>
              <w:t xml:space="preserve">Teaching qualification e.g. Cert. Ed., PGCE Experience of managing a diverse range of technical and/or vocational subjects  </w:t>
            </w:r>
          </w:p>
          <w:p w14:paraId="2EBE3771" w14:textId="77777777" w:rsidR="00392CBD" w:rsidRDefault="00000000">
            <w:pPr>
              <w:spacing w:after="0" w:line="259" w:lineRule="auto"/>
              <w:ind w:left="19" w:firstLine="0"/>
              <w:jc w:val="left"/>
            </w:pPr>
            <w:r>
              <w:t xml:space="preserve">Experience of successful teaching </w:t>
            </w:r>
          </w:p>
          <w:p w14:paraId="5261B44E" w14:textId="77777777" w:rsidR="00392CBD" w:rsidRDefault="00000000">
            <w:pPr>
              <w:spacing w:after="0" w:line="259" w:lineRule="auto"/>
              <w:ind w:left="0" w:right="392" w:firstLine="19"/>
              <w:jc w:val="left"/>
            </w:pPr>
            <w:r>
              <w:t xml:space="preserve">A minimum of three years successful management experience, to include:  leading the development of T&amp;L effective quality improvement initiatives effective student recruitment initiatives effective staff development initiatives effective measures to improve retention effective curriculum development initiatives effective team building effective change management </w:t>
            </w:r>
          </w:p>
        </w:tc>
        <w:tc>
          <w:tcPr>
            <w:tcW w:w="449" w:type="dxa"/>
            <w:tcBorders>
              <w:top w:val="single" w:sz="4" w:space="0" w:color="000000"/>
              <w:left w:val="single" w:sz="4" w:space="0" w:color="000000"/>
              <w:bottom w:val="single" w:sz="4" w:space="0" w:color="000000"/>
              <w:right w:val="nil"/>
            </w:tcBorders>
          </w:tcPr>
          <w:p w14:paraId="094EEE67" w14:textId="77777777" w:rsidR="00392CBD" w:rsidRDefault="00000000">
            <w:pPr>
              <w:spacing w:after="24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341CA5A2" w14:textId="77777777" w:rsidR="00392CBD" w:rsidRDefault="00000000">
            <w:pPr>
              <w:spacing w:after="24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4A0B04E1" w14:textId="77777777" w:rsidR="00392CBD" w:rsidRDefault="00000000">
            <w:pPr>
              <w:spacing w:after="24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23C6FB17" w14:textId="77777777" w:rsidR="00392CBD" w:rsidRDefault="00000000">
            <w:pPr>
              <w:spacing w:after="51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239B628C" w14:textId="77777777" w:rsidR="00392CBD" w:rsidRDefault="00000000">
            <w:pPr>
              <w:spacing w:after="269" w:line="236" w:lineRule="auto"/>
              <w:ind w:left="108" w:firstLine="0"/>
              <w:jc w:val="left"/>
            </w:pPr>
            <w:r>
              <w:rPr>
                <w:rFonts w:ascii="Segoe UI Symbol" w:eastAsia="Segoe UI Symbol" w:hAnsi="Segoe UI Symbol" w:cs="Segoe UI Symbol"/>
              </w:rPr>
              <w:t>•</w:t>
            </w:r>
            <w:r>
              <w:rPr>
                <w:rFonts w:ascii="Arial" w:eastAsia="Arial" w:hAnsi="Arial" w:cs="Arial"/>
              </w:rPr>
              <w:t xml:space="preserve"> </w:t>
            </w:r>
            <w:r>
              <w:rPr>
                <w:rFonts w:ascii="Segoe UI Symbol" w:eastAsia="Segoe UI Symbol" w:hAnsi="Segoe UI Symbol" w:cs="Segoe UI Symbol"/>
              </w:rPr>
              <w:t>•</w:t>
            </w:r>
            <w:r>
              <w:rPr>
                <w:rFonts w:ascii="Arial" w:eastAsia="Arial" w:hAnsi="Arial" w:cs="Arial"/>
              </w:rPr>
              <w:t xml:space="preserve"> </w:t>
            </w:r>
          </w:p>
          <w:p w14:paraId="1B204963" w14:textId="77777777" w:rsidR="00392CBD" w:rsidRDefault="00000000">
            <w:pPr>
              <w:spacing w:after="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40AC1B1B" w14:textId="77777777" w:rsidR="00392CBD" w:rsidRDefault="00000000">
            <w:pPr>
              <w:spacing w:after="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2598A0DE" w14:textId="77777777" w:rsidR="00392CBD" w:rsidRDefault="00000000">
            <w:pPr>
              <w:spacing w:after="0" w:line="259" w:lineRule="auto"/>
              <w:ind w:left="108" w:firstLine="0"/>
              <w:jc w:val="left"/>
            </w:pPr>
            <w:r>
              <w:t xml:space="preserve"> </w:t>
            </w:r>
          </w:p>
          <w:p w14:paraId="6B60381E" w14:textId="77777777" w:rsidR="00392CBD" w:rsidRDefault="00000000">
            <w:pPr>
              <w:spacing w:after="0" w:line="259" w:lineRule="auto"/>
              <w:ind w:left="108" w:firstLine="0"/>
              <w:jc w:val="left"/>
            </w:pPr>
            <w:r>
              <w:t xml:space="preserve"> </w:t>
            </w:r>
          </w:p>
        </w:tc>
        <w:tc>
          <w:tcPr>
            <w:tcW w:w="4088" w:type="dxa"/>
            <w:tcBorders>
              <w:top w:val="single" w:sz="4" w:space="0" w:color="000000"/>
              <w:left w:val="nil"/>
              <w:bottom w:val="single" w:sz="4" w:space="0" w:color="000000"/>
              <w:right w:val="single" w:sz="4" w:space="0" w:color="000000"/>
            </w:tcBorders>
          </w:tcPr>
          <w:p w14:paraId="6555BE13" w14:textId="77777777" w:rsidR="00392CBD" w:rsidRDefault="00000000">
            <w:pPr>
              <w:spacing w:after="14" w:line="239" w:lineRule="auto"/>
              <w:ind w:left="0" w:firstLine="19"/>
            </w:pPr>
            <w:r>
              <w:t xml:space="preserve">Experience of management of complex college curriculum </w:t>
            </w:r>
          </w:p>
          <w:p w14:paraId="2569BD64" w14:textId="77777777" w:rsidR="00392CBD" w:rsidRDefault="00000000">
            <w:pPr>
              <w:spacing w:after="14" w:line="239" w:lineRule="auto"/>
              <w:ind w:left="0" w:firstLine="19"/>
            </w:pPr>
            <w:r>
              <w:t xml:space="preserve">Evidence of strong CPD record and networking in area of expertise </w:t>
            </w:r>
          </w:p>
          <w:p w14:paraId="64935AAD" w14:textId="77777777" w:rsidR="00392CBD" w:rsidRDefault="00000000">
            <w:pPr>
              <w:spacing w:after="14" w:line="239" w:lineRule="auto"/>
              <w:ind w:left="0" w:firstLine="19"/>
            </w:pPr>
            <w:r>
              <w:t xml:space="preserve">Experience of T Level programme development and implementation </w:t>
            </w:r>
          </w:p>
          <w:p w14:paraId="040A8547" w14:textId="77777777" w:rsidR="00392CBD" w:rsidRDefault="00000000">
            <w:pPr>
              <w:spacing w:after="15" w:line="239" w:lineRule="auto"/>
              <w:ind w:left="0" w:firstLine="19"/>
              <w:jc w:val="left"/>
            </w:pPr>
            <w:r>
              <w:t xml:space="preserve">Experience of working in an outstanding tertiary college or department within such a college </w:t>
            </w:r>
          </w:p>
          <w:p w14:paraId="22A7B3E2" w14:textId="77777777" w:rsidR="00392CBD" w:rsidRDefault="00000000">
            <w:pPr>
              <w:spacing w:after="0" w:line="259" w:lineRule="auto"/>
              <w:ind w:left="19" w:firstLine="0"/>
              <w:jc w:val="left"/>
            </w:pPr>
            <w:r>
              <w:t xml:space="preserve">Experience of Ofsted inspection  </w:t>
            </w:r>
          </w:p>
          <w:p w14:paraId="16ACBCB2" w14:textId="77777777" w:rsidR="00392CBD" w:rsidRDefault="00000000">
            <w:pPr>
              <w:spacing w:after="14" w:line="239" w:lineRule="auto"/>
              <w:ind w:left="0" w:firstLine="19"/>
              <w:jc w:val="left"/>
            </w:pPr>
            <w:r>
              <w:t xml:space="preserve">Experience of delivering HE work including partnership boards with HEIs </w:t>
            </w:r>
          </w:p>
          <w:p w14:paraId="7BCFB919" w14:textId="77777777" w:rsidR="00392CBD" w:rsidRDefault="00000000">
            <w:pPr>
              <w:spacing w:after="0" w:line="259" w:lineRule="auto"/>
              <w:ind w:left="19" w:firstLine="0"/>
              <w:jc w:val="left"/>
            </w:pPr>
            <w:r>
              <w:t xml:space="preserve">Experience of working with the </w:t>
            </w:r>
            <w:proofErr w:type="spellStart"/>
            <w:r>
              <w:t>OfS</w:t>
            </w:r>
            <w:proofErr w:type="spellEnd"/>
            <w:r>
              <w:t xml:space="preserve"> </w:t>
            </w:r>
          </w:p>
          <w:p w14:paraId="6AFCFC60" w14:textId="77777777" w:rsidR="00392CBD" w:rsidRDefault="00000000">
            <w:pPr>
              <w:spacing w:after="0" w:line="259" w:lineRule="auto"/>
              <w:ind w:left="19" w:firstLine="0"/>
              <w:jc w:val="left"/>
            </w:pPr>
            <w:r>
              <w:t xml:space="preserve">Experience of QAA inspection </w:t>
            </w:r>
          </w:p>
        </w:tc>
      </w:tr>
      <w:tr w:rsidR="00392CBD" w14:paraId="42605A1B" w14:textId="77777777">
        <w:trPr>
          <w:trHeight w:val="3591"/>
        </w:trPr>
        <w:tc>
          <w:tcPr>
            <w:tcW w:w="1704" w:type="dxa"/>
            <w:tcBorders>
              <w:top w:val="single" w:sz="4" w:space="0" w:color="000000"/>
              <w:left w:val="single" w:sz="4" w:space="0" w:color="000000"/>
              <w:bottom w:val="single" w:sz="4" w:space="0" w:color="000000"/>
              <w:right w:val="single" w:sz="4" w:space="0" w:color="000000"/>
            </w:tcBorders>
          </w:tcPr>
          <w:p w14:paraId="4BF8CB54" w14:textId="77777777" w:rsidR="00392CBD" w:rsidRDefault="00000000">
            <w:pPr>
              <w:spacing w:after="0" w:line="239" w:lineRule="auto"/>
              <w:ind w:left="108" w:firstLine="0"/>
              <w:jc w:val="left"/>
            </w:pPr>
            <w:r>
              <w:rPr>
                <w:b/>
              </w:rPr>
              <w:lastRenderedPageBreak/>
              <w:t xml:space="preserve">Special working </w:t>
            </w:r>
          </w:p>
          <w:p w14:paraId="229D28B0" w14:textId="77777777" w:rsidR="00392CBD" w:rsidRDefault="00000000">
            <w:pPr>
              <w:spacing w:after="0" w:line="259" w:lineRule="auto"/>
              <w:ind w:left="108" w:firstLine="0"/>
              <w:jc w:val="left"/>
            </w:pPr>
            <w:r>
              <w:rPr>
                <w:b/>
              </w:rPr>
              <w:t xml:space="preserve">requirements </w:t>
            </w:r>
          </w:p>
          <w:p w14:paraId="022EB33F" w14:textId="77777777" w:rsidR="00392CBD" w:rsidRDefault="00000000">
            <w:pPr>
              <w:spacing w:after="0" w:line="259" w:lineRule="auto"/>
              <w:ind w:left="108" w:firstLine="0"/>
              <w:jc w:val="left"/>
            </w:pPr>
            <w:r>
              <w:rPr>
                <w:b/>
              </w:rPr>
              <w:t xml:space="preserve"> </w:t>
            </w:r>
          </w:p>
          <w:p w14:paraId="549F1A0E" w14:textId="77777777" w:rsidR="00392CBD" w:rsidRDefault="00000000">
            <w:pPr>
              <w:spacing w:after="0" w:line="259" w:lineRule="auto"/>
              <w:ind w:left="108" w:firstLine="0"/>
              <w:jc w:val="left"/>
            </w:pPr>
            <w:r>
              <w:rPr>
                <w:b/>
              </w:rPr>
              <w:t xml:space="preserve"> </w:t>
            </w:r>
          </w:p>
          <w:p w14:paraId="76B75E55" w14:textId="77777777" w:rsidR="00392CBD" w:rsidRDefault="00000000">
            <w:pPr>
              <w:spacing w:after="0" w:line="259" w:lineRule="auto"/>
              <w:ind w:left="108" w:firstLine="0"/>
              <w:jc w:val="left"/>
            </w:pPr>
            <w:r>
              <w:rPr>
                <w:b/>
              </w:rPr>
              <w:t xml:space="preserve"> </w:t>
            </w:r>
          </w:p>
        </w:tc>
        <w:tc>
          <w:tcPr>
            <w:tcW w:w="449" w:type="dxa"/>
            <w:tcBorders>
              <w:top w:val="single" w:sz="4" w:space="0" w:color="000000"/>
              <w:left w:val="single" w:sz="4" w:space="0" w:color="000000"/>
              <w:bottom w:val="single" w:sz="4" w:space="0" w:color="000000"/>
              <w:right w:val="nil"/>
            </w:tcBorders>
          </w:tcPr>
          <w:p w14:paraId="73AACC26" w14:textId="77777777" w:rsidR="00392CBD" w:rsidRDefault="00000000">
            <w:pPr>
              <w:spacing w:after="509"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7A66D5F2" w14:textId="77777777" w:rsidR="00392CBD" w:rsidRDefault="00000000">
            <w:pPr>
              <w:spacing w:after="24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562AA6C4" w14:textId="77777777" w:rsidR="00392CBD" w:rsidRDefault="00000000">
            <w:pPr>
              <w:spacing w:after="24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3D4C7ECD" w14:textId="77777777" w:rsidR="00392CBD" w:rsidRDefault="00000000">
            <w:pPr>
              <w:spacing w:after="24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3AA950E5" w14:textId="77777777" w:rsidR="00392CBD" w:rsidRDefault="00000000">
            <w:pPr>
              <w:spacing w:after="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0C91338B" w14:textId="77777777" w:rsidR="00392CBD" w:rsidRDefault="00000000">
            <w:pPr>
              <w:spacing w:after="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tc>
        <w:tc>
          <w:tcPr>
            <w:tcW w:w="4655" w:type="dxa"/>
            <w:tcBorders>
              <w:top w:val="single" w:sz="4" w:space="0" w:color="000000"/>
              <w:left w:val="nil"/>
              <w:bottom w:val="single" w:sz="4" w:space="0" w:color="000000"/>
              <w:right w:val="single" w:sz="4" w:space="0" w:color="000000"/>
            </w:tcBorders>
          </w:tcPr>
          <w:p w14:paraId="39730083" w14:textId="77777777" w:rsidR="00392CBD" w:rsidRDefault="00000000">
            <w:pPr>
              <w:spacing w:after="15" w:line="239" w:lineRule="auto"/>
              <w:ind w:left="0" w:firstLine="19"/>
              <w:jc w:val="left"/>
            </w:pPr>
            <w:r>
              <w:t xml:space="preserve">Absolute commitment to the vision of an outstanding, inclusive college with students at the centre of thinking </w:t>
            </w:r>
          </w:p>
          <w:p w14:paraId="0BE77118" w14:textId="77777777" w:rsidR="00392CBD" w:rsidRDefault="00000000">
            <w:pPr>
              <w:spacing w:after="14" w:line="239" w:lineRule="auto"/>
              <w:ind w:left="0" w:firstLine="19"/>
            </w:pPr>
            <w:r>
              <w:t xml:space="preserve">Appropriate professional appearance; </w:t>
            </w:r>
            <w:proofErr w:type="spellStart"/>
            <w:r>
              <w:t>teamplayer</w:t>
            </w:r>
            <w:proofErr w:type="spellEnd"/>
            <w:r>
              <w:t xml:space="preserve">; tenacious, creative; sense of humour </w:t>
            </w:r>
          </w:p>
          <w:p w14:paraId="48EA4E7B" w14:textId="77777777" w:rsidR="00392CBD" w:rsidRDefault="00000000">
            <w:pPr>
              <w:spacing w:after="14" w:line="239" w:lineRule="auto"/>
              <w:ind w:left="0" w:firstLine="19"/>
              <w:jc w:val="left"/>
            </w:pPr>
            <w:r>
              <w:t xml:space="preserve">Effective contributor to Senior Leadership team meetings </w:t>
            </w:r>
          </w:p>
          <w:p w14:paraId="5FD19754" w14:textId="77777777" w:rsidR="00392CBD" w:rsidRDefault="00000000">
            <w:pPr>
              <w:spacing w:after="14" w:line="239" w:lineRule="auto"/>
              <w:ind w:left="0" w:firstLine="19"/>
              <w:jc w:val="left"/>
            </w:pPr>
            <w:r>
              <w:t xml:space="preserve">Capacity to work under pressure and meet deadlines </w:t>
            </w:r>
          </w:p>
          <w:p w14:paraId="06A758C5" w14:textId="77777777" w:rsidR="00392CBD" w:rsidRDefault="00000000">
            <w:pPr>
              <w:spacing w:after="0" w:line="259" w:lineRule="auto"/>
              <w:ind w:left="19" w:firstLine="0"/>
              <w:jc w:val="left"/>
            </w:pPr>
            <w:r>
              <w:t xml:space="preserve">High level of personal integrity  </w:t>
            </w:r>
          </w:p>
          <w:p w14:paraId="5D053C94" w14:textId="77777777" w:rsidR="00392CBD" w:rsidRDefault="00000000">
            <w:pPr>
              <w:spacing w:after="0" w:line="259" w:lineRule="auto"/>
              <w:ind w:left="0" w:right="18" w:firstLine="19"/>
              <w:jc w:val="left"/>
            </w:pPr>
            <w:r>
              <w:t xml:space="preserve">A commitment to ensuring the safeguarding and welfare of children and adults with care and support needs at college. </w:t>
            </w:r>
          </w:p>
        </w:tc>
        <w:tc>
          <w:tcPr>
            <w:tcW w:w="449" w:type="dxa"/>
            <w:tcBorders>
              <w:top w:val="single" w:sz="4" w:space="0" w:color="000000"/>
              <w:left w:val="single" w:sz="4" w:space="0" w:color="000000"/>
              <w:bottom w:val="single" w:sz="4" w:space="0" w:color="000000"/>
              <w:right w:val="nil"/>
            </w:tcBorders>
          </w:tcPr>
          <w:p w14:paraId="2CF1F0C1" w14:textId="77777777" w:rsidR="00392CBD" w:rsidRDefault="00000000">
            <w:pPr>
              <w:spacing w:after="490" w:line="259" w:lineRule="auto"/>
              <w:ind w:left="108" w:firstLine="0"/>
              <w:jc w:val="left"/>
            </w:pPr>
            <w:r>
              <w:rPr>
                <w:rFonts w:ascii="Segoe UI Symbol" w:eastAsia="Segoe UI Symbol" w:hAnsi="Segoe UI Symbol" w:cs="Segoe UI Symbol"/>
              </w:rPr>
              <w:t>•</w:t>
            </w:r>
            <w:r>
              <w:rPr>
                <w:rFonts w:ascii="Arial" w:eastAsia="Arial" w:hAnsi="Arial" w:cs="Arial"/>
              </w:rPr>
              <w:t xml:space="preserve"> </w:t>
            </w:r>
          </w:p>
          <w:p w14:paraId="58ADE0AC" w14:textId="77777777" w:rsidR="00392CBD" w:rsidRDefault="00000000">
            <w:pPr>
              <w:spacing w:after="0" w:line="259" w:lineRule="auto"/>
              <w:ind w:left="108" w:firstLine="0"/>
              <w:jc w:val="left"/>
            </w:pPr>
            <w:r>
              <w:t xml:space="preserve"> </w:t>
            </w:r>
          </w:p>
          <w:p w14:paraId="2191080B" w14:textId="77777777" w:rsidR="00392CBD" w:rsidRDefault="00000000">
            <w:pPr>
              <w:spacing w:after="0" w:line="259" w:lineRule="auto"/>
              <w:ind w:left="108" w:firstLine="0"/>
              <w:jc w:val="left"/>
            </w:pPr>
            <w:r>
              <w:t xml:space="preserve"> </w:t>
            </w:r>
          </w:p>
          <w:p w14:paraId="53EE5481" w14:textId="77777777" w:rsidR="00392CBD" w:rsidRDefault="00000000">
            <w:pPr>
              <w:spacing w:after="0" w:line="259" w:lineRule="auto"/>
              <w:ind w:left="108" w:firstLine="0"/>
              <w:jc w:val="left"/>
            </w:pPr>
            <w:r>
              <w:t xml:space="preserve"> </w:t>
            </w:r>
          </w:p>
        </w:tc>
        <w:tc>
          <w:tcPr>
            <w:tcW w:w="4088" w:type="dxa"/>
            <w:tcBorders>
              <w:top w:val="single" w:sz="4" w:space="0" w:color="000000"/>
              <w:left w:val="nil"/>
              <w:bottom w:val="single" w:sz="4" w:space="0" w:color="000000"/>
              <w:right w:val="single" w:sz="4" w:space="0" w:color="000000"/>
            </w:tcBorders>
          </w:tcPr>
          <w:p w14:paraId="792CAFC7" w14:textId="77777777" w:rsidR="00392CBD" w:rsidRDefault="00000000">
            <w:pPr>
              <w:spacing w:after="0" w:line="259" w:lineRule="auto"/>
              <w:ind w:left="0" w:firstLine="19"/>
              <w:jc w:val="left"/>
            </w:pPr>
            <w:r>
              <w:t xml:space="preserve">Ability to work effectively through teams and a critical and sensitive understanding of the roles of teachers </w:t>
            </w:r>
          </w:p>
        </w:tc>
      </w:tr>
    </w:tbl>
    <w:p w14:paraId="056D9E8B" w14:textId="77777777" w:rsidR="00392CBD" w:rsidRDefault="00000000">
      <w:pPr>
        <w:spacing w:after="0" w:line="259" w:lineRule="auto"/>
        <w:ind w:left="0" w:firstLine="0"/>
      </w:pPr>
      <w:r>
        <w:rPr>
          <w:b/>
        </w:rPr>
        <w:t xml:space="preserve"> </w:t>
      </w:r>
    </w:p>
    <w:sectPr w:rsidR="00392CBD">
      <w:pgSz w:w="11906" w:h="16838"/>
      <w:pgMar w:top="976" w:right="769" w:bottom="704" w:left="5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44052"/>
    <w:multiLevelType w:val="hybridMultilevel"/>
    <w:tmpl w:val="A8149032"/>
    <w:lvl w:ilvl="0" w:tplc="54ACC7AC">
      <w:start w:val="1"/>
      <w:numFmt w:val="decimal"/>
      <w:lvlText w:val="%1."/>
      <w:lvlJc w:val="left"/>
      <w:pPr>
        <w:ind w:left="9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CD62D9E">
      <w:start w:val="1"/>
      <w:numFmt w:val="lowerLetter"/>
      <w:lvlText w:val="%2"/>
      <w:lvlJc w:val="left"/>
      <w:pPr>
        <w:ind w:left="1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622ABF2">
      <w:start w:val="1"/>
      <w:numFmt w:val="lowerRoman"/>
      <w:lvlText w:val="%3"/>
      <w:lvlJc w:val="left"/>
      <w:pPr>
        <w:ind w:left="2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8A6FEB2">
      <w:start w:val="1"/>
      <w:numFmt w:val="decimal"/>
      <w:lvlText w:val="%4"/>
      <w:lvlJc w:val="left"/>
      <w:pPr>
        <w:ind w:left="2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505136">
      <w:start w:val="1"/>
      <w:numFmt w:val="lowerLetter"/>
      <w:lvlText w:val="%5"/>
      <w:lvlJc w:val="left"/>
      <w:pPr>
        <w:ind w:left="3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2B24750">
      <w:start w:val="1"/>
      <w:numFmt w:val="lowerRoman"/>
      <w:lvlText w:val="%6"/>
      <w:lvlJc w:val="left"/>
      <w:pPr>
        <w:ind w:left="4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C4C1180">
      <w:start w:val="1"/>
      <w:numFmt w:val="decimal"/>
      <w:lvlText w:val="%7"/>
      <w:lvlJc w:val="left"/>
      <w:pPr>
        <w:ind w:left="50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AACB0EE">
      <w:start w:val="1"/>
      <w:numFmt w:val="lowerLetter"/>
      <w:lvlText w:val="%8"/>
      <w:lvlJc w:val="left"/>
      <w:pPr>
        <w:ind w:left="57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6120902">
      <w:start w:val="1"/>
      <w:numFmt w:val="lowerRoman"/>
      <w:lvlText w:val="%9"/>
      <w:lvlJc w:val="left"/>
      <w:pPr>
        <w:ind w:left="64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65069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CBD"/>
    <w:rsid w:val="00392CBD"/>
    <w:rsid w:val="005F4666"/>
    <w:rsid w:val="00734514"/>
    <w:rsid w:val="00DF6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0C5AC"/>
  <w15:docId w15:val="{E7ABFAD8-172E-4D51-85C8-39637E820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608" w:hanging="500"/>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1253</Words>
  <Characters>7144</Characters>
  <Application>Microsoft Office Word</Application>
  <DocSecurity>0</DocSecurity>
  <Lines>59</Lines>
  <Paragraphs>16</Paragraphs>
  <ScaleCrop>false</ScaleCrop>
  <Company>Shrewsbury College</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Brooks</dc:creator>
  <cp:keywords/>
  <cp:lastModifiedBy>Mike Needham</cp:lastModifiedBy>
  <cp:revision>2</cp:revision>
  <dcterms:created xsi:type="dcterms:W3CDTF">2026-06-12T13:27:00Z</dcterms:created>
  <dcterms:modified xsi:type="dcterms:W3CDTF">2026-06-12T13:27:00Z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933d07ee-0906-4732-9004-e582c170b3ed</vt:lpwstr>
  </property>
</Properties>
</file>